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AB" w:rsidRPr="00D54FE5" w:rsidRDefault="004B36AB" w:rsidP="004B36AB">
      <w:pPr>
        <w:pStyle w:val="a3"/>
        <w:jc w:val="center"/>
        <w:rPr>
          <w:rFonts w:ascii="Times New Roman" w:hAnsi="Times New Roman"/>
          <w:bCs/>
          <w:sz w:val="28"/>
          <w:szCs w:val="28"/>
        </w:rPr>
      </w:pPr>
    </w:p>
    <w:p w:rsidR="008516F9" w:rsidRPr="00D54FE5" w:rsidRDefault="008516F9" w:rsidP="004C7D77">
      <w:pPr>
        <w:pStyle w:val="a3"/>
        <w:pBdr>
          <w:top w:val="thinThickThinSmallGap" w:sz="24" w:space="1" w:color="C00000"/>
          <w:left w:val="thinThickThinSmallGap" w:sz="24" w:space="4" w:color="C00000"/>
          <w:bottom w:val="thinThickThinSmallGap" w:sz="24" w:space="1" w:color="C00000"/>
          <w:right w:val="thinThickThinSmallGap" w:sz="24" w:space="4" w:color="C00000"/>
        </w:pBdr>
        <w:spacing w:before="0" w:beforeAutospacing="0" w:after="0" w:afterAutospacing="0"/>
        <w:jc w:val="center"/>
        <w:rPr>
          <w:rFonts w:ascii="Times New Roman" w:hAnsi="Times New Roman"/>
          <w:bCs/>
          <w:sz w:val="28"/>
          <w:szCs w:val="28"/>
        </w:rPr>
      </w:pPr>
    </w:p>
    <w:p w:rsidR="008516F9" w:rsidRP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right"/>
        <w:rPr>
          <w:i/>
          <w:color w:val="C00000"/>
          <w:sz w:val="28"/>
          <w:szCs w:val="28"/>
        </w:rPr>
      </w:pPr>
      <w:r w:rsidRPr="00C762E4">
        <w:rPr>
          <w:color w:val="1F497D" w:themeColor="text2"/>
        </w:rPr>
        <w:t xml:space="preserve"> </w:t>
      </w:r>
      <w:r w:rsidRPr="008516F9">
        <w:rPr>
          <w:i/>
          <w:color w:val="C00000"/>
          <w:sz w:val="28"/>
          <w:szCs w:val="28"/>
        </w:rPr>
        <w:t>«Терпимость не есть равнодушие к добру и злу;</w:t>
      </w:r>
    </w:p>
    <w:p w:rsidR="008516F9" w:rsidRP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right"/>
        <w:rPr>
          <w:i/>
          <w:color w:val="C00000"/>
          <w:sz w:val="28"/>
          <w:szCs w:val="28"/>
        </w:rPr>
      </w:pPr>
      <w:r w:rsidRPr="008516F9">
        <w:rPr>
          <w:i/>
          <w:color w:val="C00000"/>
          <w:sz w:val="28"/>
          <w:szCs w:val="28"/>
        </w:rPr>
        <w:t xml:space="preserve"> терпимость есть добродетель свободолюбия и человеколюбия, </w:t>
      </w:r>
    </w:p>
    <w:p w:rsidR="008516F9" w:rsidRP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right"/>
        <w:rPr>
          <w:i/>
          <w:color w:val="C00000"/>
          <w:sz w:val="28"/>
          <w:szCs w:val="28"/>
        </w:rPr>
      </w:pPr>
      <w:r w:rsidRPr="004C7D77">
        <w:rPr>
          <w:i/>
          <w:color w:val="C00000"/>
          <w:sz w:val="28"/>
          <w:szCs w:val="28"/>
        </w:rPr>
        <w:t xml:space="preserve">бережное </w:t>
      </w:r>
      <w:r w:rsidRPr="008516F9">
        <w:rPr>
          <w:i/>
          <w:color w:val="C00000"/>
          <w:sz w:val="28"/>
          <w:szCs w:val="28"/>
        </w:rPr>
        <w:t xml:space="preserve">отношение к человеческим душам и их жизненному пути, </w:t>
      </w:r>
    </w:p>
    <w:p w:rsidR="008516F9" w:rsidRP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spacing w:line="360" w:lineRule="auto"/>
        <w:jc w:val="right"/>
        <w:rPr>
          <w:i/>
          <w:color w:val="C00000"/>
          <w:sz w:val="28"/>
          <w:szCs w:val="28"/>
        </w:rPr>
      </w:pPr>
      <w:r w:rsidRPr="008516F9">
        <w:rPr>
          <w:i/>
          <w:color w:val="C00000"/>
          <w:sz w:val="28"/>
          <w:szCs w:val="28"/>
        </w:rPr>
        <w:t>всегда сложному и мучительному»</w:t>
      </w:r>
    </w:p>
    <w:p w:rsidR="008516F9" w:rsidRP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spacing w:line="360" w:lineRule="auto"/>
        <w:jc w:val="right"/>
        <w:rPr>
          <w:i/>
          <w:color w:val="1F497D" w:themeColor="text2"/>
        </w:rPr>
      </w:pPr>
      <w:r w:rsidRPr="008516F9">
        <w:rPr>
          <w:i/>
          <w:color w:val="1F497D" w:themeColor="text2"/>
        </w:rPr>
        <w:t>Николай Бердяев</w:t>
      </w: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rPr>
          <w:b/>
          <w:sz w:val="28"/>
        </w:rPr>
      </w:pPr>
    </w:p>
    <w:p w:rsidR="00997722" w:rsidRDefault="00997722" w:rsidP="004C7D77">
      <w:pPr>
        <w:pBdr>
          <w:top w:val="thinThickThinSmallGap" w:sz="24" w:space="1" w:color="C00000"/>
          <w:left w:val="thinThickThinSmallGap" w:sz="24" w:space="4" w:color="C00000"/>
          <w:bottom w:val="thinThickThinSmallGap" w:sz="24" w:space="1" w:color="C00000"/>
          <w:right w:val="thinThickThinSmallGap" w:sz="24" w:space="4" w:color="C00000"/>
        </w:pBdr>
        <w:rPr>
          <w:b/>
          <w:sz w:val="28"/>
        </w:rPr>
      </w:pPr>
    </w:p>
    <w:p w:rsidR="00997722" w:rsidRDefault="00997722" w:rsidP="004C7D77">
      <w:pPr>
        <w:pBdr>
          <w:top w:val="thinThickThinSmallGap" w:sz="24" w:space="1" w:color="C00000"/>
          <w:left w:val="thinThickThinSmallGap" w:sz="24" w:space="4" w:color="C00000"/>
          <w:bottom w:val="thinThickThinSmallGap" w:sz="24" w:space="1" w:color="C00000"/>
          <w:right w:val="thinThickThinSmallGap" w:sz="24" w:space="4" w:color="C00000"/>
        </w:pBdr>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right"/>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right"/>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r w:rsidRPr="00C762E4">
        <w:rPr>
          <w:b/>
          <w:sz w:val="36"/>
        </w:rPr>
        <w:t>ПРОГРАММА</w:t>
      </w: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r>
        <w:rPr>
          <w:b/>
          <w:sz w:val="28"/>
        </w:rPr>
        <w:t xml:space="preserve">формирования толерантности </w:t>
      </w: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r>
        <w:rPr>
          <w:b/>
          <w:sz w:val="28"/>
        </w:rPr>
        <w:t>среди подростков и молодежи</w:t>
      </w:r>
    </w:p>
    <w:p w:rsidR="00E11578" w:rsidRDefault="00E11578"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8516F9" w:rsidRDefault="00706EB2"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color w:val="C00000"/>
          <w:sz w:val="48"/>
        </w:rPr>
      </w:pPr>
      <w:r>
        <w:rPr>
          <w:b/>
          <w:color w:val="C00000"/>
          <w:sz w:val="48"/>
        </w:rPr>
        <w:t>«ТОЛЕРАНТНОСТ</w:t>
      </w:r>
      <w:r w:rsidR="00E11578">
        <w:rPr>
          <w:b/>
          <w:color w:val="C00000"/>
          <w:sz w:val="48"/>
        </w:rPr>
        <w:t>Ь</w:t>
      </w:r>
      <w:r w:rsidR="002A6DD4">
        <w:rPr>
          <w:b/>
          <w:color w:val="C00000"/>
          <w:sz w:val="48"/>
        </w:rPr>
        <w:t xml:space="preserve"> </w:t>
      </w:r>
      <w:r>
        <w:rPr>
          <w:b/>
          <w:color w:val="C00000"/>
          <w:sz w:val="48"/>
        </w:rPr>
        <w:t>- ПУТЬ  К ГАРМОНИЗАЦИИ ОТНОШЕНИЙ</w:t>
      </w:r>
      <w:r w:rsidR="008516F9">
        <w:rPr>
          <w:b/>
          <w:color w:val="C00000"/>
          <w:sz w:val="48"/>
        </w:rPr>
        <w:t>»</w:t>
      </w:r>
    </w:p>
    <w:p w:rsidR="008516F9" w:rsidRPr="0074081D"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color w:val="C00000"/>
          <w:sz w:val="4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color w:val="C00000"/>
          <w:sz w:val="32"/>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color w:val="C00000"/>
          <w:sz w:val="32"/>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997FC0" w:rsidRDefault="00997FC0"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rPr>
          <w:b/>
          <w:sz w:val="28"/>
        </w:rPr>
      </w:pPr>
    </w:p>
    <w:p w:rsidR="008516F9" w:rsidRDefault="008516F9" w:rsidP="004C7D77">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r>
        <w:rPr>
          <w:b/>
          <w:sz w:val="28"/>
        </w:rPr>
        <w:t>г. Таганрог</w:t>
      </w:r>
    </w:p>
    <w:p w:rsidR="00997722" w:rsidRPr="00671A20" w:rsidRDefault="00997FC0" w:rsidP="00671A20">
      <w:pPr>
        <w:pBdr>
          <w:top w:val="thinThickThinSmallGap" w:sz="24" w:space="1" w:color="C00000"/>
          <w:left w:val="thinThickThinSmallGap" w:sz="24" w:space="4" w:color="C00000"/>
          <w:bottom w:val="thinThickThinSmallGap" w:sz="24" w:space="1" w:color="C00000"/>
          <w:right w:val="thinThickThinSmallGap" w:sz="24" w:space="4" w:color="C00000"/>
        </w:pBdr>
        <w:jc w:val="center"/>
        <w:rPr>
          <w:b/>
          <w:sz w:val="28"/>
        </w:rPr>
      </w:pPr>
      <w:r>
        <w:rPr>
          <w:b/>
          <w:sz w:val="28"/>
        </w:rPr>
        <w:t>2022</w:t>
      </w:r>
      <w:r w:rsidR="008516F9">
        <w:rPr>
          <w:b/>
          <w:sz w:val="28"/>
        </w:rPr>
        <w:t xml:space="preserve"> г.</w:t>
      </w:r>
    </w:p>
    <w:p w:rsidR="00EA2BAF" w:rsidRDefault="00AB3A7A" w:rsidP="00671A20">
      <w:pPr>
        <w:pStyle w:val="a3"/>
        <w:pBdr>
          <w:top w:val="thickThinSmallGap" w:sz="24" w:space="1" w:color="C00000"/>
          <w:left w:val="thickThinSmallGap" w:sz="24" w:space="4" w:color="C00000"/>
          <w:bottom w:val="thinThickSmallGap" w:sz="24" w:space="1" w:color="C00000"/>
          <w:right w:val="thinThickSmallGap" w:sz="24" w:space="4" w:color="C00000"/>
        </w:pBdr>
        <w:jc w:val="center"/>
        <w:rPr>
          <w:rFonts w:ascii="Times New Roman" w:hAnsi="Times New Roman"/>
          <w:b/>
          <w:bCs/>
          <w:sz w:val="28"/>
          <w:szCs w:val="28"/>
        </w:rPr>
      </w:pPr>
      <w:r w:rsidRPr="004C7D77">
        <w:rPr>
          <w:rFonts w:ascii="Times New Roman" w:hAnsi="Times New Roman"/>
          <w:b/>
          <w:bCs/>
          <w:sz w:val="28"/>
          <w:szCs w:val="28"/>
        </w:rPr>
        <w:lastRenderedPageBreak/>
        <w:t>ПРОГРАММА ФОРМИРОВАНИЯ ТОЛЕРАНТНОСТИ СРЕДИ ПОДРОСТКОВ И МОЛОДЕ</w:t>
      </w:r>
      <w:r>
        <w:rPr>
          <w:rFonts w:ascii="Times New Roman" w:hAnsi="Times New Roman"/>
          <w:b/>
          <w:bCs/>
          <w:sz w:val="28"/>
          <w:szCs w:val="28"/>
        </w:rPr>
        <w:t>ЖИ</w:t>
      </w:r>
    </w:p>
    <w:p w:rsidR="004C7D77" w:rsidRPr="004C7D77" w:rsidRDefault="004C7D77" w:rsidP="00671A20">
      <w:pPr>
        <w:pStyle w:val="a3"/>
        <w:pBdr>
          <w:top w:val="thickThinSmallGap" w:sz="24" w:space="1" w:color="C00000"/>
          <w:left w:val="thickThinSmallGap" w:sz="24" w:space="4" w:color="C00000"/>
          <w:bottom w:val="thinThickSmallGap" w:sz="24" w:space="1" w:color="C00000"/>
          <w:right w:val="thinThickSmallGap" w:sz="24" w:space="4" w:color="C00000"/>
        </w:pBdr>
        <w:jc w:val="center"/>
        <w:rPr>
          <w:rFonts w:ascii="Times New Roman" w:hAnsi="Times New Roman"/>
          <w:b/>
          <w:bCs/>
          <w:sz w:val="28"/>
          <w:szCs w:val="28"/>
        </w:rPr>
      </w:pPr>
      <w:r w:rsidRPr="004C7D77">
        <w:rPr>
          <w:rFonts w:ascii="Times New Roman" w:hAnsi="Times New Roman"/>
          <w:b/>
          <w:bCs/>
          <w:noProof/>
          <w:sz w:val="28"/>
          <w:szCs w:val="28"/>
        </w:rPr>
        <w:drawing>
          <wp:inline distT="0" distB="0" distL="0" distR="0">
            <wp:extent cx="2419350" cy="2164080"/>
            <wp:effectExtent l="19050" t="0" r="0" b="0"/>
            <wp:docPr id="2" name="Рисунок 1" descr="D:\WINDOWS\Users\Aida\Рабочий стол\МОЯ лаборатория\ШАБЛОНЫ\Children _irstock\Children _irstock (3).jpg"/>
            <wp:cNvGraphicFramePr/>
            <a:graphic xmlns:a="http://schemas.openxmlformats.org/drawingml/2006/main">
              <a:graphicData uri="http://schemas.openxmlformats.org/drawingml/2006/picture">
                <pic:pic xmlns:pic="http://schemas.openxmlformats.org/drawingml/2006/picture">
                  <pic:nvPicPr>
                    <pic:cNvPr id="3" name="Picture 3" descr="D:\WINDOWS\Users\Aida\Рабочий стол\МОЯ лаборатория\ШАБЛОНЫ\Children _irstock\Children _irstock (3).jpg"/>
                    <pic:cNvPicPr>
                      <a:picLocks noChangeAspect="1" noChangeArrowheads="1"/>
                    </pic:cNvPicPr>
                  </pic:nvPicPr>
                  <pic:blipFill>
                    <a:blip r:embed="rId7" cstate="print"/>
                    <a:srcRect/>
                    <a:stretch>
                      <a:fillRect/>
                    </a:stretch>
                  </pic:blipFill>
                  <pic:spPr bwMode="auto">
                    <a:xfrm>
                      <a:off x="0" y="0"/>
                      <a:ext cx="2420840" cy="2165413"/>
                    </a:xfrm>
                    <a:prstGeom prst="rect">
                      <a:avLst/>
                    </a:prstGeom>
                    <a:noFill/>
                    <a:ln w="9525">
                      <a:noFill/>
                      <a:miter lim="800000"/>
                      <a:headEnd/>
                      <a:tailEnd/>
                    </a:ln>
                  </pic:spPr>
                </pic:pic>
              </a:graphicData>
            </a:graphic>
          </wp:inline>
        </w:drawing>
      </w:r>
    </w:p>
    <w:p w:rsidR="004A78F7" w:rsidRPr="00861AEB" w:rsidRDefault="00AB3A7A" w:rsidP="00671A20">
      <w:pPr>
        <w:pStyle w:val="a3"/>
        <w:pBdr>
          <w:top w:val="thickThinSmallGap" w:sz="24" w:space="1" w:color="C00000"/>
          <w:left w:val="thickThinSmallGap" w:sz="24" w:space="4" w:color="C00000"/>
          <w:bottom w:val="thinThickSmallGap" w:sz="24" w:space="1" w:color="C00000"/>
          <w:right w:val="thinThickSmallGap" w:sz="24" w:space="4" w:color="C00000"/>
        </w:pBdr>
        <w:jc w:val="center"/>
        <w:rPr>
          <w:rFonts w:ascii="Times New Roman" w:hAnsi="Times New Roman"/>
          <w:b/>
          <w:bCs/>
          <w:sz w:val="32"/>
          <w:szCs w:val="32"/>
        </w:rPr>
      </w:pPr>
      <w:r w:rsidRPr="00861AEB">
        <w:rPr>
          <w:rFonts w:ascii="Times New Roman" w:hAnsi="Times New Roman"/>
          <w:b/>
          <w:bCs/>
          <w:sz w:val="32"/>
          <w:szCs w:val="32"/>
        </w:rPr>
        <w:t>ПОЯСНИТЕЛЬНАЯ ЗАПИСКА</w:t>
      </w:r>
    </w:p>
    <w:p w:rsidR="00861AEB" w:rsidRPr="00AD45A3" w:rsidRDefault="00861AEB" w:rsidP="00671A20">
      <w:pPr>
        <w:pBdr>
          <w:top w:val="thickThinSmallGap" w:sz="24" w:space="1" w:color="C00000"/>
          <w:left w:val="thickThinSmallGap" w:sz="24" w:space="4" w:color="C00000"/>
          <w:bottom w:val="thinThickSmallGap" w:sz="24" w:space="1" w:color="C00000"/>
          <w:right w:val="thinThickSmallGap" w:sz="24" w:space="4" w:color="C00000"/>
        </w:pBdr>
        <w:shd w:val="clear" w:color="auto" w:fill="FFFFFF"/>
        <w:spacing w:after="108"/>
        <w:jc w:val="both"/>
        <w:rPr>
          <w:sz w:val="28"/>
          <w:szCs w:val="28"/>
        </w:rPr>
      </w:pPr>
      <w:r w:rsidRPr="00AD45A3">
        <w:rPr>
          <w:sz w:val="28"/>
          <w:szCs w:val="28"/>
        </w:rPr>
        <w:t xml:space="preserve">         Образование – неотъемлемая часть культуры. Одна из функций образования заключается в том, что оно является средством социальной преемственности. Старшее поколение передает младшему опыт и знания, которые сохраняют целостность общества и позволяют ему развиваться дальше. Современный мир жесток. Поэтому данная проблема – проблема толерантности, становится особенно актуальной, необходимо конструирование социальной идеологии, способной помочь непохожим людям жить рядом.</w:t>
      </w:r>
    </w:p>
    <w:p w:rsidR="00861AEB" w:rsidRPr="00AD45A3" w:rsidRDefault="00861AEB" w:rsidP="00671A20">
      <w:pPr>
        <w:pBdr>
          <w:top w:val="thickThinSmallGap" w:sz="24" w:space="1" w:color="C00000"/>
          <w:left w:val="thickThinSmallGap" w:sz="24" w:space="4" w:color="C00000"/>
          <w:bottom w:val="thinThickSmallGap" w:sz="24" w:space="1" w:color="C00000"/>
          <w:right w:val="thinThickSmallGap" w:sz="24" w:space="4" w:color="C00000"/>
        </w:pBdr>
        <w:shd w:val="clear" w:color="auto" w:fill="FFFFFF"/>
        <w:spacing w:after="108"/>
        <w:jc w:val="both"/>
        <w:rPr>
          <w:sz w:val="28"/>
          <w:szCs w:val="28"/>
        </w:rPr>
      </w:pPr>
      <w:r w:rsidRPr="00AD45A3">
        <w:rPr>
          <w:sz w:val="28"/>
          <w:szCs w:val="28"/>
        </w:rPr>
        <w:t xml:space="preserve">        Толерантность – это терпение к другому, иному, непохожему на тебя. Это чувство принятия другого человека, других мнений, имеющих такое же право на существование (терпимость, гибкость, снисходительность, потакание, понимание и терпение). Без формирования толерантности движение к цивилизованному гражданскому обществу невозможно.</w:t>
      </w:r>
    </w:p>
    <w:p w:rsidR="00861AEB" w:rsidRPr="00AD45A3" w:rsidRDefault="00861AEB" w:rsidP="00671A20">
      <w:pPr>
        <w:pBdr>
          <w:top w:val="thickThinSmallGap" w:sz="24" w:space="1" w:color="C00000"/>
          <w:left w:val="thickThinSmallGap" w:sz="24" w:space="4" w:color="C00000"/>
          <w:bottom w:val="thinThickSmallGap" w:sz="24" w:space="1" w:color="C00000"/>
          <w:right w:val="thinThickSmallGap" w:sz="24" w:space="4" w:color="C00000"/>
        </w:pBdr>
        <w:shd w:val="clear" w:color="auto" w:fill="FFFFFF"/>
        <w:spacing w:after="108"/>
        <w:jc w:val="both"/>
        <w:rPr>
          <w:sz w:val="28"/>
          <w:szCs w:val="28"/>
        </w:rPr>
      </w:pPr>
      <w:r w:rsidRPr="00AD45A3">
        <w:rPr>
          <w:sz w:val="28"/>
          <w:szCs w:val="28"/>
        </w:rPr>
        <w:t xml:space="preserve">        Приходится констатировать, что среди молодежи достаточно широко распространились расистские, националистические настроения. Может ли школа препятствовать таким влияниям? Да. Именно школа является одним из важнейших институтов воспитания такого качества нравственного аспекта как толерантность.</w:t>
      </w:r>
    </w:p>
    <w:p w:rsidR="00861AEB" w:rsidRDefault="00861AEB" w:rsidP="00671A20">
      <w:pPr>
        <w:pBdr>
          <w:top w:val="thickThinSmallGap" w:sz="24" w:space="1" w:color="C00000"/>
          <w:left w:val="thickThinSmallGap" w:sz="24" w:space="4" w:color="C00000"/>
          <w:bottom w:val="thinThickSmallGap" w:sz="24" w:space="1" w:color="C00000"/>
          <w:right w:val="thinThickSmallGap" w:sz="24" w:space="4" w:color="C00000"/>
        </w:pBdr>
        <w:shd w:val="clear" w:color="auto" w:fill="FFFFFF"/>
        <w:spacing w:after="108"/>
        <w:jc w:val="both"/>
        <w:rPr>
          <w:sz w:val="28"/>
          <w:szCs w:val="28"/>
        </w:rPr>
      </w:pPr>
      <w:r w:rsidRPr="00AD45A3">
        <w:rPr>
          <w:sz w:val="28"/>
          <w:szCs w:val="28"/>
        </w:rPr>
        <w:t xml:space="preserve">       Проявлять толерантность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 Основой толерантности является признание права на отличие. Она проявляется в принятии другого человека таким, каков он есть, уважении другой точки зрения, сдержанности к тому, что не разделяешь, понимании и принятии традиций, ценности и культуры представителей другой национальности и веры.</w:t>
      </w:r>
    </w:p>
    <w:p w:rsidR="00A91EE6" w:rsidRDefault="00A91EE6" w:rsidP="00A91EE6">
      <w:pPr>
        <w:spacing w:line="360" w:lineRule="auto"/>
        <w:jc w:val="center"/>
        <w:rPr>
          <w:b/>
          <w:sz w:val="28"/>
          <w:szCs w:val="28"/>
        </w:rPr>
      </w:pPr>
    </w:p>
    <w:p w:rsidR="00A91EE6" w:rsidRDefault="00A91EE6" w:rsidP="00A91EE6">
      <w:pPr>
        <w:spacing w:line="360" w:lineRule="auto"/>
        <w:jc w:val="center"/>
        <w:rPr>
          <w:b/>
          <w:sz w:val="28"/>
          <w:szCs w:val="28"/>
        </w:rPr>
      </w:pPr>
    </w:p>
    <w:p w:rsidR="00671A20" w:rsidRDefault="00671A20" w:rsidP="00671A20">
      <w:pPr>
        <w:pBdr>
          <w:top w:val="thickThinSmallGap" w:sz="24" w:space="1" w:color="C00000"/>
          <w:left w:val="thickThinSmallGap" w:sz="24" w:space="4" w:color="C00000"/>
          <w:bottom w:val="thinThickSmallGap" w:sz="24" w:space="1" w:color="C00000"/>
          <w:right w:val="thinThickSmallGap" w:sz="24" w:space="4" w:color="C00000"/>
        </w:pBdr>
        <w:spacing w:line="360" w:lineRule="auto"/>
        <w:jc w:val="center"/>
        <w:rPr>
          <w:b/>
          <w:sz w:val="28"/>
          <w:szCs w:val="28"/>
        </w:rPr>
      </w:pPr>
    </w:p>
    <w:p w:rsidR="00A91EE6" w:rsidRPr="00E76F76" w:rsidRDefault="00AB3A7A" w:rsidP="00671A20">
      <w:pPr>
        <w:pBdr>
          <w:top w:val="thickThinSmallGap" w:sz="24" w:space="1" w:color="C00000"/>
          <w:left w:val="thickThinSmallGap" w:sz="24" w:space="4" w:color="C00000"/>
          <w:bottom w:val="thinThickSmallGap" w:sz="24" w:space="1" w:color="C00000"/>
          <w:right w:val="thinThickSmallGap" w:sz="24" w:space="4" w:color="C00000"/>
        </w:pBdr>
        <w:spacing w:line="360" w:lineRule="auto"/>
        <w:jc w:val="center"/>
        <w:rPr>
          <w:b/>
          <w:sz w:val="28"/>
          <w:szCs w:val="28"/>
        </w:rPr>
      </w:pPr>
      <w:r w:rsidRPr="00E76F76">
        <w:rPr>
          <w:b/>
          <w:sz w:val="28"/>
          <w:szCs w:val="28"/>
        </w:rPr>
        <w:t>АКТУАЛЬНОСТЬ И СОЦИАЛЬНАЯ ЗНАЧИМОСТЬ ТЕМЫ</w:t>
      </w:r>
    </w:p>
    <w:p w:rsidR="00A91EE6" w:rsidRPr="00E76F76" w:rsidRDefault="00A91EE6" w:rsidP="00671A20">
      <w:pPr>
        <w:pBdr>
          <w:top w:val="thickThinSmallGap" w:sz="24" w:space="1" w:color="C00000"/>
          <w:left w:val="thickThinSmallGap" w:sz="24" w:space="4" w:color="C00000"/>
          <w:bottom w:val="thinThickSmallGap" w:sz="24" w:space="1" w:color="C00000"/>
          <w:right w:val="thinThickSmallGap" w:sz="24" w:space="4" w:color="C00000"/>
        </w:pBdr>
        <w:spacing w:line="360" w:lineRule="auto"/>
        <w:jc w:val="both"/>
        <w:rPr>
          <w:sz w:val="28"/>
          <w:szCs w:val="28"/>
        </w:rPr>
      </w:pPr>
      <w:r w:rsidRPr="00E76F76">
        <w:rPr>
          <w:sz w:val="28"/>
          <w:szCs w:val="28"/>
        </w:rPr>
        <w:t xml:space="preserve">      Актуальность проблемы толерантности связана  с  тем,  что сегодня на первый  план  выдвигаются  ценности  и  принципы, необходимые для общего выживания  и  свободного  развития  (этику и стратегию ненасилия, идею терпимости к чужим и чуждым позициям, ценностям, культурам, идею  диалога  и взаимопонимания, поиска взаимоприемлемых компромиссов и т.п.).</w:t>
      </w:r>
    </w:p>
    <w:p w:rsidR="00A91EE6" w:rsidRPr="00E76F76" w:rsidRDefault="00A91EE6" w:rsidP="00671A20">
      <w:pPr>
        <w:pBdr>
          <w:top w:val="thickThinSmallGap" w:sz="24" w:space="1" w:color="C00000"/>
          <w:left w:val="thickThinSmallGap" w:sz="24" w:space="4" w:color="C00000"/>
          <w:bottom w:val="thinThickSmallGap" w:sz="24" w:space="1" w:color="C00000"/>
          <w:right w:val="thinThickSmallGap" w:sz="24" w:space="4" w:color="C00000"/>
        </w:pBdr>
        <w:spacing w:line="360" w:lineRule="auto"/>
        <w:ind w:firstLine="709"/>
        <w:jc w:val="both"/>
        <w:rPr>
          <w:sz w:val="28"/>
          <w:szCs w:val="28"/>
        </w:rPr>
      </w:pPr>
      <w:r w:rsidRPr="00E76F76">
        <w:rPr>
          <w:b/>
          <w:sz w:val="28"/>
          <w:szCs w:val="28"/>
        </w:rPr>
        <w:t>«Толерантность</w:t>
      </w:r>
      <w:r w:rsidRPr="00E76F76">
        <w:rPr>
          <w:sz w:val="28"/>
          <w:szCs w:val="28"/>
        </w:rPr>
        <w:t xml:space="preserve"> – это то, что делает возможным достижение мира   и ведет  от культуры войны к культуре мира», – так говорится в   Декларации принципов толерантности, принятой генеральной Конференцией ЮНЕСКО в 1995 году.</w:t>
      </w:r>
    </w:p>
    <w:p w:rsidR="00A91EE6" w:rsidRPr="00E76F76" w:rsidRDefault="00A91EE6" w:rsidP="00671A20">
      <w:pPr>
        <w:pBdr>
          <w:top w:val="thickThinSmallGap" w:sz="24" w:space="1" w:color="C00000"/>
          <w:left w:val="thickThinSmallGap" w:sz="24" w:space="4" w:color="C00000"/>
          <w:bottom w:val="thinThickSmallGap" w:sz="24" w:space="1" w:color="C00000"/>
          <w:right w:val="thinThickSmallGap" w:sz="24" w:space="4" w:color="C00000"/>
        </w:pBdr>
        <w:spacing w:line="360" w:lineRule="auto"/>
        <w:ind w:firstLine="709"/>
        <w:jc w:val="both"/>
        <w:rPr>
          <w:sz w:val="28"/>
          <w:szCs w:val="28"/>
        </w:rPr>
      </w:pPr>
      <w:r w:rsidRPr="00E76F76">
        <w:rPr>
          <w:sz w:val="28"/>
          <w:szCs w:val="28"/>
        </w:rPr>
        <w:t>В современной России, профилактика различного вида экстремизма и противодействие ему имеют особую актуальность для многонационального общества.</w:t>
      </w:r>
    </w:p>
    <w:p w:rsidR="00A91EE6" w:rsidRPr="00E76F76" w:rsidRDefault="00A91EE6" w:rsidP="00671A20">
      <w:pPr>
        <w:pBdr>
          <w:top w:val="thickThinSmallGap" w:sz="24" w:space="1" w:color="C00000"/>
          <w:left w:val="thickThinSmallGap" w:sz="24" w:space="4" w:color="C00000"/>
          <w:bottom w:val="thinThickSmallGap" w:sz="24" w:space="1" w:color="C00000"/>
          <w:right w:val="thinThickSmallGap" w:sz="24" w:space="4" w:color="C00000"/>
        </w:pBdr>
        <w:spacing w:line="360" w:lineRule="auto"/>
        <w:ind w:firstLine="709"/>
        <w:jc w:val="both"/>
        <w:rPr>
          <w:sz w:val="28"/>
          <w:szCs w:val="28"/>
        </w:rPr>
      </w:pPr>
      <w:r w:rsidRPr="00E76F76">
        <w:rPr>
          <w:sz w:val="28"/>
          <w:szCs w:val="28"/>
        </w:rPr>
        <w:t>Поэтому как никогда очень важным фактором является формирование и внедрением норм толерантного сознания граждан в обществе. Формирование основ толерантного сознания  личности необходимо продолжать, учитывая возрастные особенности детей, создавая необходимые условия для воспитания подрастающего поколения в духе миролюбия, веротерпимости и толерантности.</w:t>
      </w:r>
    </w:p>
    <w:p w:rsidR="00D14BE6" w:rsidRPr="00D14BE6" w:rsidRDefault="00AB3A7A" w:rsidP="00671A20">
      <w:pPr>
        <w:pBdr>
          <w:top w:val="thickThinSmallGap" w:sz="24" w:space="1" w:color="C00000"/>
          <w:left w:val="thickThinSmallGap" w:sz="24" w:space="4" w:color="C00000"/>
          <w:bottom w:val="thinThickSmallGap" w:sz="24" w:space="1" w:color="C00000"/>
          <w:right w:val="thinThickSmallGap" w:sz="24" w:space="4" w:color="C00000"/>
        </w:pBdr>
        <w:tabs>
          <w:tab w:val="num" w:pos="644"/>
        </w:tabs>
        <w:spacing w:line="360" w:lineRule="auto"/>
        <w:jc w:val="center"/>
        <w:rPr>
          <w:b/>
          <w:sz w:val="28"/>
          <w:szCs w:val="28"/>
        </w:rPr>
      </w:pPr>
      <w:r w:rsidRPr="00D14BE6">
        <w:rPr>
          <w:b/>
          <w:sz w:val="28"/>
          <w:szCs w:val="28"/>
        </w:rPr>
        <w:t>НОРМАТИВНО-ПРАВОВОЕ ОБЕСПЕЧЕНИЕ</w:t>
      </w:r>
      <w:r w:rsidRPr="00D14BE6">
        <w:rPr>
          <w:sz w:val="28"/>
          <w:szCs w:val="28"/>
        </w:rPr>
        <w:t xml:space="preserve">: </w:t>
      </w:r>
      <w:r w:rsidRPr="00D14BE6">
        <w:rPr>
          <w:b/>
          <w:sz w:val="28"/>
          <w:szCs w:val="28"/>
        </w:rPr>
        <w:t>ПРОГРАММЫ ФОРМИРОВАНИЯ ТОЛЕРАНТНОСТИ СРЕДИ ПОДРОСТКОВ И МОЛОДЕЖИ</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Конституция Российской Федерации.</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Всеобщая декларация прав человека.</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Конвенция о правах ребенка.</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Федеральный закон «Об образовании в Российской Федерации» № 273-ФЗ от 29.12.2012 г. (с изменениями 2019 года).</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lastRenderedPageBreak/>
        <w:t>Указ Президента РФ от 07.05.2012 г.  № 599 «О мерах по реализации государственной политики в области образования и науки».</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Указ Президента РФ от 29.05.2017 г. № 240 «Об объявлении в Российской Федерации Десятилетия детства».</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Программа развития воспитательной компоненты в общеобразовательных учреждениях.</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 xml:space="preserve">Федеральный государственный образовательный стандарт основного общего образования, утвержденный приказом </w:t>
      </w:r>
      <w:proofErr w:type="spellStart"/>
      <w:r w:rsidRPr="005B18A5">
        <w:rPr>
          <w:sz w:val="28"/>
          <w:szCs w:val="28"/>
        </w:rPr>
        <w:t>Минобрнауки</w:t>
      </w:r>
      <w:proofErr w:type="spellEnd"/>
      <w:r w:rsidRPr="005B18A5">
        <w:rPr>
          <w:sz w:val="28"/>
          <w:szCs w:val="28"/>
        </w:rPr>
        <w:t xml:space="preserve"> России от 17.12.2010 г. № 1897.</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Государственная программа «Патриотическое воспитание граждан Российской Федерации на 2011 - 2015 годы», утвержденная Постановлением Правительства РФ от 5 октября 2010 г. N 795.</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 xml:space="preserve"> Указ Правительства РФ от 12 мая 2009 года № 537 «О  стратегии национальной безопасности Российской Федерации до 2020 года».</w:t>
      </w:r>
    </w:p>
    <w:p w:rsidR="00D14BE6" w:rsidRPr="005B18A5"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Стратегия противодействия экстремизму в Российской Федерации до 2025 года, утвержденная Указом Президента РФ от 28.11.2014 г. № 2753.</w:t>
      </w:r>
    </w:p>
    <w:p w:rsidR="00373D68" w:rsidRPr="00671A20" w:rsidRDefault="00D14BE6" w:rsidP="00671A20">
      <w:pPr>
        <w:pStyle w:val="a6"/>
        <w:numPr>
          <w:ilvl w:val="0"/>
          <w:numId w:val="10"/>
        </w:numPr>
        <w:pBdr>
          <w:top w:val="thickThinSmallGap" w:sz="24" w:space="1" w:color="C00000"/>
          <w:left w:val="thickThinSmallGap" w:sz="24" w:space="4" w:color="C00000"/>
          <w:bottom w:val="thinThickSmallGap" w:sz="24" w:space="1" w:color="C00000"/>
          <w:right w:val="thinThickSmallGap" w:sz="24" w:space="4" w:color="C00000"/>
        </w:pBdr>
        <w:spacing w:line="360" w:lineRule="auto"/>
        <w:ind w:left="0" w:firstLine="709"/>
        <w:jc w:val="both"/>
        <w:rPr>
          <w:sz w:val="28"/>
          <w:szCs w:val="28"/>
        </w:rPr>
      </w:pPr>
      <w:r w:rsidRPr="005B18A5">
        <w:rPr>
          <w:sz w:val="28"/>
          <w:szCs w:val="28"/>
        </w:rPr>
        <w:t xml:space="preserve"> Концепция формирования культуры межнационального общения в Ростовской области, принятая на областной научно-практической конференции, апрель, 2002 г.</w:t>
      </w:r>
    </w:p>
    <w:p w:rsidR="00671A20" w:rsidRDefault="00671A20" w:rsidP="00E76F76">
      <w:pPr>
        <w:spacing w:line="360" w:lineRule="auto"/>
        <w:ind w:firstLine="142"/>
        <w:jc w:val="center"/>
        <w:rPr>
          <w:b/>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031460" w:rsidRDefault="00031460" w:rsidP="00E76F76">
      <w:pPr>
        <w:spacing w:line="360" w:lineRule="auto"/>
        <w:ind w:firstLine="142"/>
        <w:jc w:val="center"/>
        <w:rPr>
          <w:b/>
          <w:color w:val="0070C0"/>
          <w:sz w:val="28"/>
          <w:szCs w:val="28"/>
        </w:rPr>
      </w:pPr>
    </w:p>
    <w:p w:rsidR="004B36AB" w:rsidRPr="00D35CA8" w:rsidRDefault="0044304B" w:rsidP="00E76F76">
      <w:pPr>
        <w:spacing w:line="360" w:lineRule="auto"/>
        <w:ind w:firstLine="142"/>
        <w:jc w:val="center"/>
        <w:rPr>
          <w:b/>
          <w:color w:val="002060"/>
          <w:sz w:val="28"/>
          <w:szCs w:val="28"/>
        </w:rPr>
      </w:pPr>
      <w:r w:rsidRPr="00D35CA8">
        <w:rPr>
          <w:b/>
          <w:color w:val="002060"/>
          <w:sz w:val="28"/>
          <w:szCs w:val="28"/>
        </w:rPr>
        <w:lastRenderedPageBreak/>
        <w:t>ПАСПОРТ ПРОГРАММЫ</w:t>
      </w:r>
    </w:p>
    <w:p w:rsidR="00D14BE6" w:rsidRPr="00D35CA8" w:rsidRDefault="00D14BE6" w:rsidP="00D14BE6">
      <w:pPr>
        <w:spacing w:line="360" w:lineRule="auto"/>
        <w:ind w:firstLine="709"/>
        <w:jc w:val="center"/>
        <w:rPr>
          <w:b/>
          <w:color w:val="002060"/>
          <w:sz w:val="28"/>
          <w:szCs w:val="28"/>
        </w:rPr>
      </w:pPr>
      <w:r w:rsidRPr="00D35CA8">
        <w:rPr>
          <w:b/>
          <w:color w:val="002060"/>
          <w:sz w:val="28"/>
          <w:szCs w:val="28"/>
        </w:rPr>
        <w:t xml:space="preserve">ПРОГРАММА ФОРМИРОВАНИЯ ТОЛЕРАНТНОСТИ         СРЕДИ ПОДРОСТКОВ И МОЛОДЕЖИ </w:t>
      </w:r>
    </w:p>
    <w:p w:rsidR="00D14BE6" w:rsidRPr="00F46B6C" w:rsidRDefault="00D14BE6" w:rsidP="00D14BE6">
      <w:pPr>
        <w:spacing w:line="360" w:lineRule="auto"/>
        <w:ind w:firstLine="709"/>
        <w:jc w:val="center"/>
        <w:rPr>
          <w:b/>
          <w:color w:val="C00000"/>
          <w:sz w:val="28"/>
          <w:szCs w:val="28"/>
        </w:rPr>
      </w:pPr>
      <w:r w:rsidRPr="00F46B6C">
        <w:rPr>
          <w:b/>
          <w:color w:val="C00000"/>
          <w:sz w:val="28"/>
          <w:szCs w:val="28"/>
        </w:rPr>
        <w:t>«ТОЛЕРА</w:t>
      </w:r>
      <w:r w:rsidR="0044304B">
        <w:rPr>
          <w:b/>
          <w:color w:val="C00000"/>
          <w:sz w:val="28"/>
          <w:szCs w:val="28"/>
        </w:rPr>
        <w:t>НТНОСТЬ</w:t>
      </w:r>
      <w:r w:rsidR="00967F89">
        <w:rPr>
          <w:b/>
          <w:color w:val="C00000"/>
          <w:sz w:val="28"/>
          <w:szCs w:val="28"/>
        </w:rPr>
        <w:t xml:space="preserve"> </w:t>
      </w:r>
      <w:r w:rsidR="00706EB2">
        <w:rPr>
          <w:b/>
          <w:color w:val="C00000"/>
          <w:sz w:val="28"/>
          <w:szCs w:val="28"/>
        </w:rPr>
        <w:t>-</w:t>
      </w:r>
      <w:r w:rsidR="00967F89">
        <w:rPr>
          <w:b/>
          <w:color w:val="C00000"/>
          <w:sz w:val="28"/>
          <w:szCs w:val="28"/>
        </w:rPr>
        <w:t xml:space="preserve"> </w:t>
      </w:r>
      <w:r w:rsidR="00706EB2">
        <w:rPr>
          <w:b/>
          <w:color w:val="C00000"/>
          <w:sz w:val="28"/>
          <w:szCs w:val="28"/>
        </w:rPr>
        <w:t>ПУТЬ К ГАРМОНИЗАЦИИ</w:t>
      </w:r>
      <w:r w:rsidR="00967F89">
        <w:rPr>
          <w:b/>
          <w:color w:val="C00000"/>
          <w:sz w:val="28"/>
          <w:szCs w:val="28"/>
        </w:rPr>
        <w:t xml:space="preserve"> ОТНОШЕНИЙ</w:t>
      </w:r>
      <w:r w:rsidRPr="00F46B6C">
        <w:rPr>
          <w:b/>
          <w:color w:val="C00000"/>
          <w:sz w:val="28"/>
          <w:szCs w:val="28"/>
        </w:rPr>
        <w:t>»</w:t>
      </w:r>
    </w:p>
    <w:tbl>
      <w:tblPr>
        <w:tblStyle w:val="a9"/>
        <w:tblW w:w="0" w:type="auto"/>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4A0"/>
      </w:tblPr>
      <w:tblGrid>
        <w:gridCol w:w="534"/>
        <w:gridCol w:w="2409"/>
        <w:gridCol w:w="6521"/>
      </w:tblGrid>
      <w:tr w:rsidR="00D14BE6" w:rsidTr="00031460">
        <w:tc>
          <w:tcPr>
            <w:tcW w:w="534" w:type="dxa"/>
            <w:shd w:val="clear" w:color="auto" w:fill="auto"/>
          </w:tcPr>
          <w:p w:rsidR="00D14BE6" w:rsidRDefault="00D14BE6" w:rsidP="00AB3A7A">
            <w:pPr>
              <w:spacing w:line="360" w:lineRule="auto"/>
              <w:rPr>
                <w:sz w:val="28"/>
                <w:szCs w:val="28"/>
              </w:rPr>
            </w:pPr>
            <w:r>
              <w:rPr>
                <w:sz w:val="28"/>
                <w:szCs w:val="28"/>
              </w:rPr>
              <w:t>1</w:t>
            </w:r>
          </w:p>
        </w:tc>
        <w:tc>
          <w:tcPr>
            <w:tcW w:w="2409" w:type="dxa"/>
            <w:shd w:val="clear" w:color="auto" w:fill="auto"/>
          </w:tcPr>
          <w:p w:rsidR="00D14BE6" w:rsidRDefault="00D14BE6" w:rsidP="00AB3A7A">
            <w:pPr>
              <w:spacing w:line="360" w:lineRule="auto"/>
              <w:rPr>
                <w:sz w:val="28"/>
                <w:szCs w:val="28"/>
              </w:rPr>
            </w:pPr>
            <w:r>
              <w:rPr>
                <w:sz w:val="28"/>
                <w:szCs w:val="28"/>
              </w:rPr>
              <w:t>Наименование программы</w:t>
            </w:r>
          </w:p>
        </w:tc>
        <w:tc>
          <w:tcPr>
            <w:tcW w:w="6521" w:type="dxa"/>
            <w:shd w:val="clear" w:color="auto" w:fill="auto"/>
          </w:tcPr>
          <w:p w:rsidR="00D14BE6" w:rsidRDefault="00D14BE6" w:rsidP="00AB3A7A">
            <w:pPr>
              <w:spacing w:line="360" w:lineRule="auto"/>
              <w:rPr>
                <w:sz w:val="28"/>
                <w:szCs w:val="28"/>
              </w:rPr>
            </w:pPr>
            <w:r>
              <w:rPr>
                <w:sz w:val="28"/>
                <w:szCs w:val="28"/>
              </w:rPr>
              <w:t>«Толерантность</w:t>
            </w:r>
            <w:r w:rsidR="00967F89">
              <w:rPr>
                <w:sz w:val="28"/>
                <w:szCs w:val="28"/>
              </w:rPr>
              <w:t xml:space="preserve"> - путь к гармонизации отношений</w:t>
            </w:r>
            <w:r>
              <w:rPr>
                <w:sz w:val="28"/>
                <w:szCs w:val="28"/>
              </w:rPr>
              <w:t>»</w:t>
            </w:r>
          </w:p>
        </w:tc>
      </w:tr>
      <w:tr w:rsidR="00D14BE6" w:rsidTr="00031460">
        <w:tc>
          <w:tcPr>
            <w:tcW w:w="534" w:type="dxa"/>
            <w:shd w:val="clear" w:color="auto" w:fill="auto"/>
          </w:tcPr>
          <w:p w:rsidR="00D14BE6" w:rsidRDefault="00D14BE6" w:rsidP="00AB3A7A">
            <w:pPr>
              <w:spacing w:line="360" w:lineRule="auto"/>
              <w:rPr>
                <w:sz w:val="28"/>
                <w:szCs w:val="28"/>
              </w:rPr>
            </w:pPr>
            <w:r>
              <w:rPr>
                <w:sz w:val="28"/>
                <w:szCs w:val="28"/>
              </w:rPr>
              <w:t>2</w:t>
            </w:r>
          </w:p>
        </w:tc>
        <w:tc>
          <w:tcPr>
            <w:tcW w:w="2409" w:type="dxa"/>
            <w:shd w:val="clear" w:color="auto" w:fill="auto"/>
          </w:tcPr>
          <w:p w:rsidR="00D14BE6" w:rsidRDefault="00D14BE6" w:rsidP="00AB3A7A">
            <w:pPr>
              <w:spacing w:line="360" w:lineRule="auto"/>
              <w:rPr>
                <w:sz w:val="28"/>
                <w:szCs w:val="28"/>
              </w:rPr>
            </w:pPr>
            <w:r>
              <w:rPr>
                <w:sz w:val="28"/>
                <w:szCs w:val="28"/>
              </w:rPr>
              <w:t>Дата утверждения программы</w:t>
            </w:r>
          </w:p>
        </w:tc>
        <w:tc>
          <w:tcPr>
            <w:tcW w:w="6521" w:type="dxa"/>
            <w:shd w:val="clear" w:color="auto" w:fill="auto"/>
          </w:tcPr>
          <w:p w:rsidR="00D14BE6" w:rsidRDefault="00997FC0" w:rsidP="00AB3A7A">
            <w:pPr>
              <w:spacing w:line="360" w:lineRule="auto"/>
              <w:rPr>
                <w:sz w:val="28"/>
                <w:szCs w:val="28"/>
              </w:rPr>
            </w:pPr>
            <w:r>
              <w:rPr>
                <w:sz w:val="28"/>
                <w:szCs w:val="28"/>
              </w:rPr>
              <w:t>Приказ № 414 от 26.08.2022</w:t>
            </w:r>
            <w:r w:rsidR="00D14BE6">
              <w:rPr>
                <w:sz w:val="28"/>
                <w:szCs w:val="28"/>
              </w:rPr>
              <w:t xml:space="preserve"> об утверждении  программ МОБУ СОШ № 6   </w:t>
            </w:r>
          </w:p>
        </w:tc>
      </w:tr>
      <w:tr w:rsidR="00D14BE6" w:rsidTr="00031460">
        <w:tc>
          <w:tcPr>
            <w:tcW w:w="534" w:type="dxa"/>
            <w:shd w:val="clear" w:color="auto" w:fill="auto"/>
          </w:tcPr>
          <w:p w:rsidR="00D14BE6" w:rsidRDefault="00D14BE6" w:rsidP="00AB3A7A">
            <w:pPr>
              <w:spacing w:line="360" w:lineRule="auto"/>
              <w:rPr>
                <w:sz w:val="28"/>
                <w:szCs w:val="28"/>
              </w:rPr>
            </w:pPr>
            <w:r>
              <w:rPr>
                <w:sz w:val="28"/>
                <w:szCs w:val="28"/>
              </w:rPr>
              <w:t>3</w:t>
            </w:r>
          </w:p>
        </w:tc>
        <w:tc>
          <w:tcPr>
            <w:tcW w:w="2409" w:type="dxa"/>
            <w:shd w:val="clear" w:color="auto" w:fill="auto"/>
          </w:tcPr>
          <w:p w:rsidR="00D14BE6" w:rsidRDefault="00D14BE6" w:rsidP="00AB3A7A">
            <w:pPr>
              <w:spacing w:line="360" w:lineRule="auto"/>
              <w:rPr>
                <w:sz w:val="28"/>
                <w:szCs w:val="28"/>
              </w:rPr>
            </w:pPr>
            <w:r>
              <w:rPr>
                <w:sz w:val="28"/>
                <w:szCs w:val="28"/>
              </w:rPr>
              <w:t>Разработчик программы</w:t>
            </w:r>
          </w:p>
        </w:tc>
        <w:tc>
          <w:tcPr>
            <w:tcW w:w="6521" w:type="dxa"/>
            <w:shd w:val="clear" w:color="auto" w:fill="auto"/>
          </w:tcPr>
          <w:p w:rsidR="00D14BE6" w:rsidRDefault="00D14BE6" w:rsidP="00AB3A7A">
            <w:pPr>
              <w:spacing w:line="360" w:lineRule="auto"/>
              <w:rPr>
                <w:sz w:val="28"/>
                <w:szCs w:val="28"/>
              </w:rPr>
            </w:pPr>
            <w:proofErr w:type="spellStart"/>
            <w:r>
              <w:rPr>
                <w:sz w:val="28"/>
                <w:szCs w:val="28"/>
              </w:rPr>
              <w:t>Муразян</w:t>
            </w:r>
            <w:proofErr w:type="spellEnd"/>
            <w:r>
              <w:rPr>
                <w:sz w:val="28"/>
                <w:szCs w:val="28"/>
              </w:rPr>
              <w:t xml:space="preserve"> Оксана Викторовна</w:t>
            </w:r>
          </w:p>
        </w:tc>
      </w:tr>
      <w:tr w:rsidR="00D14BE6" w:rsidTr="00031460">
        <w:tc>
          <w:tcPr>
            <w:tcW w:w="534" w:type="dxa"/>
            <w:shd w:val="clear" w:color="auto" w:fill="auto"/>
          </w:tcPr>
          <w:p w:rsidR="00D14BE6" w:rsidRDefault="00D14BE6" w:rsidP="00AB3A7A">
            <w:pPr>
              <w:spacing w:line="360" w:lineRule="auto"/>
              <w:rPr>
                <w:sz w:val="28"/>
                <w:szCs w:val="28"/>
              </w:rPr>
            </w:pPr>
            <w:r>
              <w:rPr>
                <w:sz w:val="28"/>
                <w:szCs w:val="28"/>
              </w:rPr>
              <w:t>4</w:t>
            </w:r>
          </w:p>
        </w:tc>
        <w:tc>
          <w:tcPr>
            <w:tcW w:w="2409" w:type="dxa"/>
            <w:shd w:val="clear" w:color="auto" w:fill="auto"/>
          </w:tcPr>
          <w:p w:rsidR="00D14BE6" w:rsidRDefault="00D14BE6" w:rsidP="00AB3A7A">
            <w:pPr>
              <w:spacing w:line="360" w:lineRule="auto"/>
              <w:rPr>
                <w:sz w:val="28"/>
                <w:szCs w:val="28"/>
              </w:rPr>
            </w:pPr>
            <w:r>
              <w:rPr>
                <w:sz w:val="28"/>
                <w:szCs w:val="28"/>
              </w:rPr>
              <w:t xml:space="preserve">Основание для разработки программы </w:t>
            </w:r>
          </w:p>
        </w:tc>
        <w:tc>
          <w:tcPr>
            <w:tcW w:w="6521" w:type="dxa"/>
            <w:shd w:val="clear" w:color="auto" w:fill="auto"/>
          </w:tcPr>
          <w:p w:rsidR="00D14BE6" w:rsidRDefault="00D14BE6" w:rsidP="00AB3A7A">
            <w:pPr>
              <w:spacing w:line="360" w:lineRule="auto"/>
              <w:rPr>
                <w:sz w:val="28"/>
                <w:szCs w:val="28"/>
              </w:rPr>
            </w:pPr>
            <w:r>
              <w:rPr>
                <w:sz w:val="28"/>
                <w:szCs w:val="28"/>
              </w:rPr>
              <w:t>Нормативно-правовая база (</w:t>
            </w:r>
            <w:proofErr w:type="gramStart"/>
            <w:r>
              <w:rPr>
                <w:sz w:val="28"/>
                <w:szCs w:val="28"/>
              </w:rPr>
              <w:t>см</w:t>
            </w:r>
            <w:proofErr w:type="gramEnd"/>
            <w:r>
              <w:rPr>
                <w:sz w:val="28"/>
                <w:szCs w:val="28"/>
              </w:rPr>
              <w:t>. выше)</w:t>
            </w:r>
          </w:p>
        </w:tc>
      </w:tr>
      <w:tr w:rsidR="0044304B" w:rsidTr="00031460">
        <w:tc>
          <w:tcPr>
            <w:tcW w:w="534" w:type="dxa"/>
            <w:shd w:val="clear" w:color="auto" w:fill="auto"/>
          </w:tcPr>
          <w:p w:rsidR="0044304B" w:rsidRDefault="00AB3A7A" w:rsidP="00AB3A7A">
            <w:pPr>
              <w:spacing w:line="360" w:lineRule="auto"/>
              <w:rPr>
                <w:sz w:val="28"/>
                <w:szCs w:val="28"/>
              </w:rPr>
            </w:pPr>
            <w:r>
              <w:rPr>
                <w:sz w:val="28"/>
                <w:szCs w:val="28"/>
              </w:rPr>
              <w:t>5</w:t>
            </w:r>
          </w:p>
        </w:tc>
        <w:tc>
          <w:tcPr>
            <w:tcW w:w="2409" w:type="dxa"/>
            <w:shd w:val="clear" w:color="auto" w:fill="auto"/>
          </w:tcPr>
          <w:p w:rsidR="0044304B" w:rsidRDefault="0044304B" w:rsidP="00AB3A7A">
            <w:pPr>
              <w:spacing w:line="360" w:lineRule="auto"/>
              <w:rPr>
                <w:sz w:val="28"/>
                <w:szCs w:val="28"/>
              </w:rPr>
            </w:pPr>
            <w:r>
              <w:rPr>
                <w:sz w:val="28"/>
                <w:szCs w:val="28"/>
              </w:rPr>
              <w:t>Объект воспитания</w:t>
            </w:r>
          </w:p>
        </w:tc>
        <w:tc>
          <w:tcPr>
            <w:tcW w:w="6521" w:type="dxa"/>
            <w:shd w:val="clear" w:color="auto" w:fill="auto"/>
          </w:tcPr>
          <w:p w:rsidR="0044304B" w:rsidRDefault="0044304B" w:rsidP="00AB3A7A">
            <w:pPr>
              <w:spacing w:line="360" w:lineRule="auto"/>
              <w:ind w:firstLine="142"/>
              <w:jc w:val="both"/>
              <w:rPr>
                <w:sz w:val="28"/>
                <w:szCs w:val="28"/>
              </w:rPr>
            </w:pPr>
            <w:r w:rsidRPr="00E76F76">
              <w:rPr>
                <w:sz w:val="28"/>
                <w:szCs w:val="28"/>
              </w:rPr>
              <w:t>Воспитательный проце</w:t>
            </w:r>
            <w:proofErr w:type="gramStart"/>
            <w:r w:rsidRPr="00E76F76">
              <w:rPr>
                <w:sz w:val="28"/>
                <w:szCs w:val="28"/>
              </w:rPr>
              <w:t>сс в  шк</w:t>
            </w:r>
            <w:proofErr w:type="gramEnd"/>
            <w:r w:rsidRPr="00E76F76">
              <w:rPr>
                <w:sz w:val="28"/>
                <w:szCs w:val="28"/>
              </w:rPr>
              <w:t>оле.</w:t>
            </w:r>
          </w:p>
          <w:p w:rsidR="0044304B" w:rsidRDefault="0044304B" w:rsidP="00AB3A7A">
            <w:pPr>
              <w:spacing w:line="360" w:lineRule="auto"/>
              <w:rPr>
                <w:sz w:val="28"/>
                <w:szCs w:val="28"/>
              </w:rPr>
            </w:pPr>
          </w:p>
        </w:tc>
      </w:tr>
      <w:tr w:rsidR="00D14BE6" w:rsidTr="00031460">
        <w:tc>
          <w:tcPr>
            <w:tcW w:w="534" w:type="dxa"/>
            <w:shd w:val="clear" w:color="auto" w:fill="auto"/>
          </w:tcPr>
          <w:p w:rsidR="00D14BE6" w:rsidRDefault="00AB3A7A" w:rsidP="00AB3A7A">
            <w:pPr>
              <w:spacing w:line="360" w:lineRule="auto"/>
              <w:rPr>
                <w:sz w:val="28"/>
                <w:szCs w:val="28"/>
              </w:rPr>
            </w:pPr>
            <w:r>
              <w:rPr>
                <w:sz w:val="28"/>
                <w:szCs w:val="28"/>
              </w:rPr>
              <w:t>6</w:t>
            </w:r>
          </w:p>
        </w:tc>
        <w:tc>
          <w:tcPr>
            <w:tcW w:w="2409" w:type="dxa"/>
            <w:shd w:val="clear" w:color="auto" w:fill="auto"/>
          </w:tcPr>
          <w:p w:rsidR="00D14BE6" w:rsidRDefault="00D14BE6" w:rsidP="00AB3A7A">
            <w:pPr>
              <w:spacing w:line="360" w:lineRule="auto"/>
              <w:rPr>
                <w:sz w:val="28"/>
                <w:szCs w:val="28"/>
              </w:rPr>
            </w:pPr>
            <w:r>
              <w:rPr>
                <w:sz w:val="28"/>
                <w:szCs w:val="28"/>
              </w:rPr>
              <w:t>Цель программы</w:t>
            </w:r>
          </w:p>
        </w:tc>
        <w:tc>
          <w:tcPr>
            <w:tcW w:w="6521" w:type="dxa"/>
            <w:shd w:val="clear" w:color="auto" w:fill="auto"/>
          </w:tcPr>
          <w:p w:rsidR="00D14BE6" w:rsidRPr="00D14BE6" w:rsidRDefault="00D14BE6" w:rsidP="00AB3A7A">
            <w:pPr>
              <w:spacing w:line="360" w:lineRule="auto"/>
              <w:ind w:firstLine="142"/>
              <w:jc w:val="both"/>
              <w:rPr>
                <w:color w:val="FF0000"/>
                <w:sz w:val="28"/>
                <w:szCs w:val="28"/>
              </w:rPr>
            </w:pPr>
            <w:r w:rsidRPr="00D14BE6">
              <w:rPr>
                <w:color w:val="FF0000"/>
                <w:sz w:val="28"/>
                <w:szCs w:val="28"/>
              </w:rPr>
              <w:t>Создание  оптимальных условий для формирования толерантной личности.</w:t>
            </w:r>
          </w:p>
          <w:p w:rsidR="00D14BE6" w:rsidRPr="00A91EE6" w:rsidRDefault="00D14BE6" w:rsidP="00AB3A7A">
            <w:pPr>
              <w:spacing w:line="360" w:lineRule="auto"/>
              <w:ind w:firstLine="142"/>
              <w:jc w:val="both"/>
              <w:rPr>
                <w:i/>
                <w:sz w:val="28"/>
                <w:szCs w:val="28"/>
              </w:rPr>
            </w:pPr>
            <w:r w:rsidRPr="00A91EE6">
              <w:rPr>
                <w:i/>
                <w:sz w:val="28"/>
                <w:szCs w:val="28"/>
              </w:rPr>
              <w:t xml:space="preserve">Критерии достижения цели: </w:t>
            </w:r>
          </w:p>
          <w:p w:rsidR="00D14BE6" w:rsidRPr="00E76F76" w:rsidRDefault="00D14BE6" w:rsidP="00AB3A7A">
            <w:pPr>
              <w:numPr>
                <w:ilvl w:val="0"/>
                <w:numId w:val="5"/>
              </w:numPr>
              <w:spacing w:line="360" w:lineRule="auto"/>
              <w:ind w:left="0" w:firstLine="709"/>
              <w:jc w:val="both"/>
              <w:rPr>
                <w:sz w:val="28"/>
                <w:szCs w:val="28"/>
              </w:rPr>
            </w:pPr>
            <w:r w:rsidRPr="00E76F76">
              <w:rPr>
                <w:sz w:val="28"/>
                <w:szCs w:val="28"/>
              </w:rPr>
              <w:t>реализация творческого подхода к проблемам формирования субъекта;</w:t>
            </w:r>
          </w:p>
          <w:p w:rsidR="00D14BE6" w:rsidRPr="00EA2BAF" w:rsidRDefault="00D14BE6" w:rsidP="00AB3A7A">
            <w:pPr>
              <w:numPr>
                <w:ilvl w:val="0"/>
                <w:numId w:val="4"/>
              </w:numPr>
              <w:spacing w:line="360" w:lineRule="auto"/>
              <w:ind w:left="0" w:firstLine="709"/>
              <w:jc w:val="both"/>
              <w:rPr>
                <w:sz w:val="28"/>
                <w:szCs w:val="28"/>
              </w:rPr>
            </w:pPr>
            <w:r w:rsidRPr="00E76F76">
              <w:rPr>
                <w:sz w:val="28"/>
                <w:szCs w:val="28"/>
              </w:rPr>
              <w:t>согласованность традиций и инноваций, использование активных форм обучения, предполагающих как применение проблемных методов и модульно - рулевого контроля, так и индивидуальности обучения.</w:t>
            </w:r>
          </w:p>
          <w:p w:rsidR="00D14BE6" w:rsidRPr="00E76F76" w:rsidRDefault="00D14BE6" w:rsidP="00AB3A7A">
            <w:pPr>
              <w:spacing w:line="360" w:lineRule="auto"/>
              <w:ind w:firstLine="709"/>
              <w:jc w:val="both"/>
              <w:rPr>
                <w:sz w:val="28"/>
                <w:szCs w:val="28"/>
              </w:rPr>
            </w:pPr>
            <w:r w:rsidRPr="00E76F76">
              <w:rPr>
                <w:sz w:val="28"/>
                <w:szCs w:val="28"/>
              </w:rPr>
              <w:t>Алгоритм достижения цели:</w:t>
            </w:r>
          </w:p>
          <w:p w:rsidR="00D14BE6" w:rsidRPr="00E76F76" w:rsidRDefault="00D14BE6" w:rsidP="00AB3A7A">
            <w:pPr>
              <w:numPr>
                <w:ilvl w:val="0"/>
                <w:numId w:val="4"/>
              </w:numPr>
              <w:spacing w:line="360" w:lineRule="auto"/>
              <w:ind w:left="0" w:firstLine="709"/>
              <w:jc w:val="both"/>
              <w:rPr>
                <w:sz w:val="28"/>
                <w:szCs w:val="28"/>
              </w:rPr>
            </w:pPr>
            <w:r w:rsidRPr="00E76F76">
              <w:rPr>
                <w:sz w:val="28"/>
                <w:szCs w:val="28"/>
              </w:rPr>
              <w:t xml:space="preserve">  проведение уроков и внеклассных мероприятий по воспитанию культуры </w:t>
            </w:r>
            <w:r w:rsidRPr="00E76F76">
              <w:rPr>
                <w:sz w:val="28"/>
                <w:szCs w:val="28"/>
              </w:rPr>
              <w:lastRenderedPageBreak/>
              <w:t xml:space="preserve">толерантности, укреплению толерантности и профилактике экстремизма в молодежной среде; </w:t>
            </w:r>
          </w:p>
          <w:p w:rsidR="00D14BE6" w:rsidRPr="00E76F76" w:rsidRDefault="00D14BE6" w:rsidP="00AB3A7A">
            <w:pPr>
              <w:numPr>
                <w:ilvl w:val="0"/>
                <w:numId w:val="4"/>
              </w:numPr>
              <w:spacing w:line="360" w:lineRule="auto"/>
              <w:ind w:left="0" w:firstLine="709"/>
              <w:jc w:val="both"/>
              <w:rPr>
                <w:sz w:val="28"/>
                <w:szCs w:val="28"/>
              </w:rPr>
            </w:pPr>
            <w:r w:rsidRPr="00E76F76">
              <w:rPr>
                <w:sz w:val="28"/>
                <w:szCs w:val="28"/>
              </w:rPr>
              <w:t xml:space="preserve">проведение уроков и внеклассных мероприятий по изучению истории и культуры, ценностей и традиций народов России и мира; </w:t>
            </w:r>
          </w:p>
          <w:p w:rsidR="00D14BE6" w:rsidRPr="00E76F76" w:rsidRDefault="00D14BE6" w:rsidP="00AB3A7A">
            <w:pPr>
              <w:numPr>
                <w:ilvl w:val="0"/>
                <w:numId w:val="4"/>
              </w:numPr>
              <w:spacing w:line="360" w:lineRule="auto"/>
              <w:ind w:left="0" w:firstLine="709"/>
              <w:jc w:val="both"/>
              <w:rPr>
                <w:sz w:val="28"/>
                <w:szCs w:val="28"/>
              </w:rPr>
            </w:pPr>
            <w:r w:rsidRPr="00E76F76">
              <w:rPr>
                <w:sz w:val="28"/>
                <w:szCs w:val="28"/>
              </w:rPr>
              <w:t xml:space="preserve">проведение этнокультурных и межнациональных мероприятий и культурных акций, участие в  районных мероприятиях и акциях; </w:t>
            </w:r>
          </w:p>
          <w:p w:rsidR="00D14BE6" w:rsidRPr="00E76F76" w:rsidRDefault="00D14BE6" w:rsidP="00AB3A7A">
            <w:pPr>
              <w:numPr>
                <w:ilvl w:val="0"/>
                <w:numId w:val="4"/>
              </w:numPr>
              <w:spacing w:line="360" w:lineRule="auto"/>
              <w:ind w:left="0" w:firstLine="709"/>
              <w:jc w:val="both"/>
              <w:rPr>
                <w:sz w:val="28"/>
                <w:szCs w:val="28"/>
              </w:rPr>
            </w:pPr>
            <w:r w:rsidRPr="00E76F76">
              <w:rPr>
                <w:sz w:val="28"/>
                <w:szCs w:val="28"/>
              </w:rPr>
              <w:t>организация тематических экскурсий в музеи, к памятникам истории и культуры народов;</w:t>
            </w:r>
          </w:p>
          <w:p w:rsidR="00D14BE6" w:rsidRPr="00D14BE6" w:rsidRDefault="00D14BE6" w:rsidP="00AB3A7A">
            <w:pPr>
              <w:numPr>
                <w:ilvl w:val="0"/>
                <w:numId w:val="4"/>
              </w:numPr>
              <w:spacing w:line="360" w:lineRule="auto"/>
              <w:ind w:left="0" w:firstLine="709"/>
              <w:jc w:val="both"/>
              <w:rPr>
                <w:sz w:val="28"/>
                <w:szCs w:val="28"/>
              </w:rPr>
            </w:pPr>
            <w:r w:rsidRPr="00E76F76">
              <w:rPr>
                <w:sz w:val="28"/>
                <w:szCs w:val="28"/>
              </w:rPr>
              <w:t>проведение психологических тренингов и игр.</w:t>
            </w:r>
          </w:p>
        </w:tc>
      </w:tr>
      <w:tr w:rsidR="00D14BE6" w:rsidTr="00031460">
        <w:tc>
          <w:tcPr>
            <w:tcW w:w="534" w:type="dxa"/>
            <w:shd w:val="clear" w:color="auto" w:fill="auto"/>
          </w:tcPr>
          <w:p w:rsidR="00D14BE6" w:rsidRDefault="00AB3A7A" w:rsidP="00AB3A7A">
            <w:pPr>
              <w:spacing w:line="360" w:lineRule="auto"/>
              <w:rPr>
                <w:sz w:val="28"/>
                <w:szCs w:val="28"/>
              </w:rPr>
            </w:pPr>
            <w:r>
              <w:rPr>
                <w:sz w:val="28"/>
                <w:szCs w:val="28"/>
              </w:rPr>
              <w:lastRenderedPageBreak/>
              <w:t>7</w:t>
            </w:r>
          </w:p>
        </w:tc>
        <w:tc>
          <w:tcPr>
            <w:tcW w:w="2409" w:type="dxa"/>
            <w:shd w:val="clear" w:color="auto" w:fill="auto"/>
          </w:tcPr>
          <w:p w:rsidR="00D14BE6" w:rsidRDefault="00D14BE6" w:rsidP="00AB3A7A">
            <w:pPr>
              <w:spacing w:line="360" w:lineRule="auto"/>
              <w:rPr>
                <w:sz w:val="28"/>
                <w:szCs w:val="28"/>
              </w:rPr>
            </w:pPr>
            <w:r>
              <w:rPr>
                <w:sz w:val="28"/>
                <w:szCs w:val="28"/>
              </w:rPr>
              <w:t>Задачи программы</w:t>
            </w:r>
          </w:p>
        </w:tc>
        <w:tc>
          <w:tcPr>
            <w:tcW w:w="6521" w:type="dxa"/>
            <w:shd w:val="clear" w:color="auto" w:fill="auto"/>
          </w:tcPr>
          <w:p w:rsidR="00205E6A" w:rsidRPr="00E76F76" w:rsidRDefault="00205E6A" w:rsidP="00AB3A7A">
            <w:pPr>
              <w:spacing w:line="360" w:lineRule="auto"/>
              <w:ind w:firstLine="142"/>
              <w:jc w:val="both"/>
              <w:rPr>
                <w:sz w:val="28"/>
                <w:szCs w:val="28"/>
              </w:rPr>
            </w:pPr>
            <w:r w:rsidRPr="00E76F76">
              <w:rPr>
                <w:sz w:val="28"/>
                <w:szCs w:val="28"/>
              </w:rPr>
              <w:t>- воспитание личности в духе культуры мира и ненасилия, толерантности, взаимопонимания и сотрудничества, в духе уважения демократии, прав и свобод человека;</w:t>
            </w:r>
          </w:p>
          <w:p w:rsidR="00205E6A" w:rsidRPr="00E76F76" w:rsidRDefault="00205E6A" w:rsidP="00AB3A7A">
            <w:pPr>
              <w:spacing w:line="360" w:lineRule="auto"/>
              <w:ind w:firstLine="142"/>
              <w:jc w:val="both"/>
              <w:rPr>
                <w:sz w:val="28"/>
                <w:szCs w:val="28"/>
              </w:rPr>
            </w:pPr>
            <w:r w:rsidRPr="00E76F76">
              <w:rPr>
                <w:sz w:val="28"/>
                <w:szCs w:val="28"/>
              </w:rPr>
              <w:t xml:space="preserve">- обучение навыкам конструктивного разрешения конфликтов,         преодоления противоречий и достижения компромисса; </w:t>
            </w:r>
          </w:p>
          <w:p w:rsidR="00205E6A" w:rsidRPr="00E76F76" w:rsidRDefault="00205E6A" w:rsidP="00AB3A7A">
            <w:pPr>
              <w:spacing w:line="360" w:lineRule="auto"/>
              <w:ind w:firstLine="142"/>
              <w:jc w:val="both"/>
              <w:rPr>
                <w:sz w:val="28"/>
                <w:szCs w:val="28"/>
              </w:rPr>
            </w:pPr>
            <w:r w:rsidRPr="00E76F76">
              <w:rPr>
                <w:sz w:val="28"/>
                <w:szCs w:val="28"/>
              </w:rPr>
              <w:t>- укоренение в школе духа толерантности, формирование    отношения к ней как к важнейшей ценности общества;</w:t>
            </w:r>
          </w:p>
          <w:p w:rsidR="00205E6A" w:rsidRPr="00E76F76" w:rsidRDefault="00205E6A" w:rsidP="00AB3A7A">
            <w:pPr>
              <w:spacing w:line="360" w:lineRule="auto"/>
              <w:ind w:firstLine="142"/>
              <w:jc w:val="both"/>
              <w:rPr>
                <w:sz w:val="28"/>
                <w:szCs w:val="28"/>
              </w:rPr>
            </w:pPr>
            <w:r w:rsidRPr="00E76F76">
              <w:rPr>
                <w:sz w:val="28"/>
                <w:szCs w:val="28"/>
              </w:rPr>
              <w:t>- укрепление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05E6A" w:rsidRPr="00E76F76" w:rsidRDefault="00205E6A" w:rsidP="00AB3A7A">
            <w:pPr>
              <w:spacing w:line="360" w:lineRule="auto"/>
              <w:ind w:firstLine="142"/>
              <w:jc w:val="both"/>
              <w:rPr>
                <w:sz w:val="28"/>
                <w:szCs w:val="28"/>
              </w:rPr>
            </w:pPr>
            <w:r w:rsidRPr="00E76F76">
              <w:rPr>
                <w:sz w:val="28"/>
                <w:szCs w:val="28"/>
              </w:rPr>
              <w:t xml:space="preserve">- развитие у обучающихся черт толерантной личности с целью воспитания чутких и </w:t>
            </w:r>
            <w:r w:rsidRPr="00E76F76">
              <w:rPr>
                <w:sz w:val="28"/>
                <w:szCs w:val="28"/>
              </w:rPr>
              <w:lastRenderedPageBreak/>
              <w:t>ответственных граждан, открытых восприятию других культур, способных ценить свободу, уважать человеческое достоинство и индивидуальность;</w:t>
            </w:r>
          </w:p>
          <w:p w:rsidR="00205E6A" w:rsidRPr="00E76F76" w:rsidRDefault="00205E6A" w:rsidP="00AB3A7A">
            <w:pPr>
              <w:spacing w:line="360" w:lineRule="auto"/>
              <w:ind w:firstLine="142"/>
              <w:jc w:val="both"/>
              <w:rPr>
                <w:sz w:val="28"/>
                <w:szCs w:val="28"/>
              </w:rPr>
            </w:pPr>
            <w:r w:rsidRPr="00E76F76">
              <w:rPr>
                <w:sz w:val="28"/>
                <w:szCs w:val="28"/>
              </w:rPr>
              <w:t>- развитие способностей понимать важнейшие принципы     толерантности и применять их в повседневной жизни;</w:t>
            </w:r>
          </w:p>
          <w:p w:rsidR="00D14BE6" w:rsidRDefault="00205E6A" w:rsidP="00AB3A7A">
            <w:pPr>
              <w:spacing w:line="360" w:lineRule="auto"/>
              <w:ind w:firstLine="142"/>
              <w:jc w:val="both"/>
              <w:rPr>
                <w:sz w:val="28"/>
                <w:szCs w:val="28"/>
              </w:rPr>
            </w:pPr>
            <w:r w:rsidRPr="00E76F76">
              <w:rPr>
                <w:sz w:val="28"/>
                <w:szCs w:val="28"/>
              </w:rPr>
              <w:t>- развитие способностей предупреждать конфликты и разрешать их ненасильственными средствами.</w:t>
            </w:r>
          </w:p>
        </w:tc>
      </w:tr>
      <w:tr w:rsidR="0044304B" w:rsidTr="00031460">
        <w:tc>
          <w:tcPr>
            <w:tcW w:w="534" w:type="dxa"/>
            <w:shd w:val="clear" w:color="auto" w:fill="auto"/>
          </w:tcPr>
          <w:p w:rsidR="0044304B" w:rsidRDefault="00AB3A7A" w:rsidP="00AB3A7A">
            <w:pPr>
              <w:spacing w:line="360" w:lineRule="auto"/>
              <w:rPr>
                <w:sz w:val="28"/>
                <w:szCs w:val="28"/>
              </w:rPr>
            </w:pPr>
            <w:r>
              <w:rPr>
                <w:sz w:val="28"/>
                <w:szCs w:val="28"/>
              </w:rPr>
              <w:lastRenderedPageBreak/>
              <w:t>8</w:t>
            </w:r>
          </w:p>
        </w:tc>
        <w:tc>
          <w:tcPr>
            <w:tcW w:w="2409" w:type="dxa"/>
            <w:shd w:val="clear" w:color="auto" w:fill="auto"/>
          </w:tcPr>
          <w:p w:rsidR="0044304B" w:rsidRDefault="0044304B" w:rsidP="00AB3A7A">
            <w:pPr>
              <w:spacing w:line="360" w:lineRule="auto"/>
              <w:rPr>
                <w:sz w:val="28"/>
                <w:szCs w:val="28"/>
              </w:rPr>
            </w:pPr>
            <w:r>
              <w:rPr>
                <w:sz w:val="28"/>
                <w:szCs w:val="28"/>
              </w:rPr>
              <w:t>Проблемы</w:t>
            </w:r>
          </w:p>
        </w:tc>
        <w:tc>
          <w:tcPr>
            <w:tcW w:w="6521" w:type="dxa"/>
            <w:shd w:val="clear" w:color="auto" w:fill="auto"/>
          </w:tcPr>
          <w:p w:rsidR="00031460" w:rsidRPr="00031460" w:rsidRDefault="00031460" w:rsidP="00AB3A7A">
            <w:pPr>
              <w:spacing w:line="360" w:lineRule="auto"/>
              <w:jc w:val="both"/>
              <w:rPr>
                <w:i/>
                <w:color w:val="C00000"/>
                <w:sz w:val="28"/>
                <w:szCs w:val="28"/>
              </w:rPr>
            </w:pPr>
            <w:r w:rsidRPr="00031460">
              <w:rPr>
                <w:i/>
                <w:color w:val="C00000"/>
                <w:sz w:val="28"/>
                <w:szCs w:val="28"/>
              </w:rPr>
              <w:t>Проблемы:</w:t>
            </w:r>
          </w:p>
          <w:p w:rsidR="0044304B" w:rsidRPr="00E76F76" w:rsidRDefault="0044304B" w:rsidP="00AB3A7A">
            <w:pPr>
              <w:spacing w:line="360" w:lineRule="auto"/>
              <w:jc w:val="both"/>
              <w:rPr>
                <w:sz w:val="28"/>
                <w:szCs w:val="28"/>
              </w:rPr>
            </w:pPr>
            <w:r>
              <w:rPr>
                <w:sz w:val="28"/>
                <w:szCs w:val="28"/>
              </w:rPr>
              <w:t>Ф</w:t>
            </w:r>
            <w:r w:rsidRPr="00E76F76">
              <w:rPr>
                <w:sz w:val="28"/>
                <w:szCs w:val="28"/>
              </w:rPr>
              <w:t>ормирование у обучающихся норм толерантного сознания и поведения через систему ценностных ориентаций.</w:t>
            </w:r>
          </w:p>
          <w:p w:rsidR="0044304B" w:rsidRPr="00031460" w:rsidRDefault="0044304B" w:rsidP="00AB3A7A">
            <w:pPr>
              <w:spacing w:line="360" w:lineRule="auto"/>
              <w:jc w:val="both"/>
              <w:rPr>
                <w:i/>
                <w:color w:val="C00000"/>
                <w:sz w:val="28"/>
                <w:szCs w:val="28"/>
              </w:rPr>
            </w:pPr>
            <w:proofErr w:type="spellStart"/>
            <w:r w:rsidRPr="00031460">
              <w:rPr>
                <w:i/>
                <w:color w:val="C00000"/>
                <w:sz w:val="28"/>
                <w:szCs w:val="28"/>
              </w:rPr>
              <w:t>Подпроблемы</w:t>
            </w:r>
            <w:proofErr w:type="spellEnd"/>
            <w:r w:rsidRPr="00031460">
              <w:rPr>
                <w:i/>
                <w:color w:val="C00000"/>
                <w:sz w:val="28"/>
                <w:szCs w:val="28"/>
              </w:rPr>
              <w:t>:</w:t>
            </w:r>
          </w:p>
          <w:p w:rsidR="0044304B" w:rsidRPr="00E76F76" w:rsidRDefault="0044304B" w:rsidP="00AB3A7A">
            <w:pPr>
              <w:numPr>
                <w:ilvl w:val="0"/>
                <w:numId w:val="3"/>
              </w:numPr>
              <w:spacing w:line="360" w:lineRule="auto"/>
              <w:ind w:left="0" w:firstLine="709"/>
              <w:jc w:val="both"/>
              <w:rPr>
                <w:sz w:val="28"/>
                <w:szCs w:val="28"/>
              </w:rPr>
            </w:pPr>
            <w:r w:rsidRPr="00E76F76">
              <w:rPr>
                <w:sz w:val="28"/>
                <w:szCs w:val="28"/>
              </w:rPr>
              <w:t xml:space="preserve">Создание позитивного эмоционального фона образовательного учреждения, как основы для формирования установок толерантного сознания. </w:t>
            </w:r>
          </w:p>
          <w:p w:rsidR="0044304B" w:rsidRPr="00E76F76" w:rsidRDefault="0044304B" w:rsidP="00AB3A7A">
            <w:pPr>
              <w:numPr>
                <w:ilvl w:val="0"/>
                <w:numId w:val="3"/>
              </w:numPr>
              <w:spacing w:line="360" w:lineRule="auto"/>
              <w:ind w:left="0" w:firstLine="709"/>
              <w:jc w:val="both"/>
              <w:rPr>
                <w:sz w:val="28"/>
                <w:szCs w:val="28"/>
              </w:rPr>
            </w:pPr>
            <w:r w:rsidRPr="00E76F76">
              <w:rPr>
                <w:sz w:val="28"/>
                <w:szCs w:val="28"/>
              </w:rPr>
              <w:t xml:space="preserve">Расширение представлений обучающихся о системе ценностей: межличностных, эстетических, экологических, культурных, межнациональных, межконфессиональных. </w:t>
            </w:r>
          </w:p>
          <w:p w:rsidR="0044304B" w:rsidRPr="00E76F76" w:rsidRDefault="0044304B" w:rsidP="00AB3A7A">
            <w:pPr>
              <w:numPr>
                <w:ilvl w:val="0"/>
                <w:numId w:val="3"/>
              </w:numPr>
              <w:spacing w:line="360" w:lineRule="auto"/>
              <w:ind w:left="0" w:firstLine="709"/>
              <w:jc w:val="both"/>
              <w:rPr>
                <w:sz w:val="28"/>
                <w:szCs w:val="28"/>
              </w:rPr>
            </w:pPr>
            <w:r w:rsidRPr="00E76F76">
              <w:rPr>
                <w:sz w:val="28"/>
                <w:szCs w:val="28"/>
              </w:rPr>
              <w:t xml:space="preserve">Развитие навыков адекватного поведения в конфликтных ситуациях. </w:t>
            </w:r>
          </w:p>
          <w:p w:rsidR="0044304B" w:rsidRPr="0044304B" w:rsidRDefault="0044304B" w:rsidP="00AB3A7A">
            <w:pPr>
              <w:numPr>
                <w:ilvl w:val="0"/>
                <w:numId w:val="3"/>
              </w:numPr>
              <w:spacing w:line="360" w:lineRule="auto"/>
              <w:ind w:left="0" w:firstLine="709"/>
              <w:jc w:val="both"/>
              <w:rPr>
                <w:sz w:val="28"/>
                <w:szCs w:val="28"/>
              </w:rPr>
            </w:pPr>
            <w:r w:rsidRPr="00E76F76">
              <w:rPr>
                <w:sz w:val="28"/>
                <w:szCs w:val="28"/>
              </w:rPr>
              <w:t>Развитие умений применять нормы толерантного поведения в жизни.</w:t>
            </w:r>
          </w:p>
        </w:tc>
      </w:tr>
      <w:tr w:rsidR="00D14BE6" w:rsidTr="00031460">
        <w:tc>
          <w:tcPr>
            <w:tcW w:w="534" w:type="dxa"/>
            <w:shd w:val="clear" w:color="auto" w:fill="auto"/>
          </w:tcPr>
          <w:p w:rsidR="00D14BE6" w:rsidRDefault="00AB3A7A" w:rsidP="00AB3A7A">
            <w:pPr>
              <w:spacing w:line="360" w:lineRule="auto"/>
              <w:rPr>
                <w:sz w:val="28"/>
                <w:szCs w:val="28"/>
              </w:rPr>
            </w:pPr>
            <w:r>
              <w:rPr>
                <w:sz w:val="28"/>
                <w:szCs w:val="28"/>
              </w:rPr>
              <w:t>9</w:t>
            </w:r>
          </w:p>
        </w:tc>
        <w:tc>
          <w:tcPr>
            <w:tcW w:w="2409" w:type="dxa"/>
            <w:shd w:val="clear" w:color="auto" w:fill="auto"/>
          </w:tcPr>
          <w:p w:rsidR="00D14BE6" w:rsidRDefault="00D14BE6" w:rsidP="00AB3A7A">
            <w:pPr>
              <w:spacing w:line="360" w:lineRule="auto"/>
              <w:rPr>
                <w:sz w:val="28"/>
                <w:szCs w:val="28"/>
              </w:rPr>
            </w:pPr>
            <w:r>
              <w:rPr>
                <w:sz w:val="28"/>
                <w:szCs w:val="28"/>
              </w:rPr>
              <w:t>Сроки реализации программы</w:t>
            </w:r>
          </w:p>
        </w:tc>
        <w:tc>
          <w:tcPr>
            <w:tcW w:w="6521" w:type="dxa"/>
            <w:shd w:val="clear" w:color="auto" w:fill="auto"/>
          </w:tcPr>
          <w:p w:rsidR="00D14BE6" w:rsidRDefault="00997FC0" w:rsidP="00AB3A7A">
            <w:pPr>
              <w:spacing w:line="360" w:lineRule="auto"/>
              <w:rPr>
                <w:sz w:val="28"/>
                <w:szCs w:val="28"/>
              </w:rPr>
            </w:pPr>
            <w:r>
              <w:rPr>
                <w:sz w:val="28"/>
                <w:szCs w:val="28"/>
              </w:rPr>
              <w:t>2022-2023</w:t>
            </w:r>
            <w:r w:rsidR="00D14BE6">
              <w:rPr>
                <w:sz w:val="28"/>
                <w:szCs w:val="28"/>
              </w:rPr>
              <w:t xml:space="preserve"> учебный год</w:t>
            </w:r>
          </w:p>
        </w:tc>
      </w:tr>
      <w:tr w:rsidR="00D14BE6" w:rsidTr="00031460">
        <w:tc>
          <w:tcPr>
            <w:tcW w:w="534" w:type="dxa"/>
            <w:shd w:val="clear" w:color="auto" w:fill="auto"/>
          </w:tcPr>
          <w:p w:rsidR="00D14BE6" w:rsidRDefault="00AB3A7A" w:rsidP="00AB3A7A">
            <w:pPr>
              <w:spacing w:line="360" w:lineRule="auto"/>
              <w:rPr>
                <w:sz w:val="28"/>
                <w:szCs w:val="28"/>
              </w:rPr>
            </w:pPr>
            <w:r>
              <w:rPr>
                <w:sz w:val="28"/>
                <w:szCs w:val="28"/>
              </w:rPr>
              <w:lastRenderedPageBreak/>
              <w:t>10</w:t>
            </w:r>
          </w:p>
        </w:tc>
        <w:tc>
          <w:tcPr>
            <w:tcW w:w="2409" w:type="dxa"/>
            <w:shd w:val="clear" w:color="auto" w:fill="auto"/>
          </w:tcPr>
          <w:p w:rsidR="00D14BE6" w:rsidRDefault="00D14BE6" w:rsidP="00AB3A7A">
            <w:pPr>
              <w:spacing w:line="360" w:lineRule="auto"/>
              <w:rPr>
                <w:sz w:val="28"/>
                <w:szCs w:val="28"/>
              </w:rPr>
            </w:pPr>
            <w:r>
              <w:rPr>
                <w:sz w:val="28"/>
                <w:szCs w:val="28"/>
              </w:rPr>
              <w:t xml:space="preserve">Ожидаемые результаты реализации Программы </w:t>
            </w:r>
          </w:p>
        </w:tc>
        <w:tc>
          <w:tcPr>
            <w:tcW w:w="6521" w:type="dxa"/>
            <w:shd w:val="clear" w:color="auto" w:fill="auto"/>
          </w:tcPr>
          <w:p w:rsidR="0044304B" w:rsidRPr="00B25B9C" w:rsidRDefault="0044304B" w:rsidP="00AB3A7A">
            <w:pPr>
              <w:spacing w:line="360" w:lineRule="auto"/>
              <w:jc w:val="both"/>
              <w:rPr>
                <w:color w:val="FF0000"/>
                <w:sz w:val="28"/>
                <w:szCs w:val="28"/>
              </w:rPr>
            </w:pPr>
            <w:r w:rsidRPr="00B25B9C">
              <w:rPr>
                <w:color w:val="FF0000"/>
                <w:sz w:val="28"/>
                <w:szCs w:val="28"/>
              </w:rPr>
              <w:t>Ожидаемые результаты:</w:t>
            </w:r>
          </w:p>
          <w:p w:rsidR="0044304B" w:rsidRPr="00E76F76" w:rsidRDefault="0044304B" w:rsidP="00AB3A7A">
            <w:pPr>
              <w:numPr>
                <w:ilvl w:val="0"/>
                <w:numId w:val="1"/>
              </w:numPr>
              <w:spacing w:line="360" w:lineRule="auto"/>
              <w:ind w:left="0" w:firstLine="142"/>
              <w:jc w:val="both"/>
              <w:rPr>
                <w:sz w:val="28"/>
                <w:szCs w:val="28"/>
              </w:rPr>
            </w:pPr>
            <w:r w:rsidRPr="00E76F76">
              <w:rPr>
                <w:sz w:val="28"/>
                <w:szCs w:val="28"/>
              </w:rPr>
              <w:t>повышение качества и количества мероприятий, направленных на формирование у обучающихся толерантного сознания;  интереса и уважения к традициям, обычаям и культуре других народов;</w:t>
            </w:r>
          </w:p>
          <w:p w:rsidR="0044304B" w:rsidRPr="00E76F76" w:rsidRDefault="0044304B" w:rsidP="00AB3A7A">
            <w:pPr>
              <w:numPr>
                <w:ilvl w:val="0"/>
                <w:numId w:val="1"/>
              </w:numPr>
              <w:spacing w:line="360" w:lineRule="auto"/>
              <w:ind w:left="0" w:firstLine="142"/>
              <w:jc w:val="both"/>
              <w:rPr>
                <w:sz w:val="28"/>
                <w:szCs w:val="28"/>
              </w:rPr>
            </w:pPr>
            <w:r w:rsidRPr="00E76F76">
              <w:rPr>
                <w:sz w:val="28"/>
                <w:szCs w:val="28"/>
              </w:rPr>
              <w:t xml:space="preserve"> укрепление атмосферы согласия и толерантности;</w:t>
            </w:r>
          </w:p>
          <w:p w:rsidR="0044304B" w:rsidRPr="00E76F76" w:rsidRDefault="0044304B" w:rsidP="00AB3A7A">
            <w:pPr>
              <w:numPr>
                <w:ilvl w:val="0"/>
                <w:numId w:val="1"/>
              </w:numPr>
              <w:spacing w:line="360" w:lineRule="auto"/>
              <w:ind w:left="0" w:firstLine="142"/>
              <w:jc w:val="both"/>
              <w:rPr>
                <w:sz w:val="28"/>
                <w:szCs w:val="28"/>
              </w:rPr>
            </w:pPr>
            <w:r w:rsidRPr="00E76F76">
              <w:rPr>
                <w:sz w:val="28"/>
                <w:szCs w:val="28"/>
              </w:rPr>
              <w:t xml:space="preserve"> внедрение новых форм и методов воспитательной работы;</w:t>
            </w:r>
          </w:p>
          <w:p w:rsidR="0044304B" w:rsidRPr="00E76F76" w:rsidRDefault="0044304B" w:rsidP="00AB3A7A">
            <w:pPr>
              <w:numPr>
                <w:ilvl w:val="0"/>
                <w:numId w:val="1"/>
              </w:numPr>
              <w:spacing w:line="360" w:lineRule="auto"/>
              <w:ind w:left="0" w:firstLine="142"/>
              <w:jc w:val="both"/>
              <w:rPr>
                <w:sz w:val="28"/>
                <w:szCs w:val="28"/>
              </w:rPr>
            </w:pPr>
            <w:r w:rsidRPr="00E76F76">
              <w:rPr>
                <w:sz w:val="28"/>
                <w:szCs w:val="28"/>
              </w:rPr>
              <w:t xml:space="preserve">укоренение в школе  духа толерантности; </w:t>
            </w:r>
          </w:p>
          <w:p w:rsidR="0044304B" w:rsidRPr="00E76F76" w:rsidRDefault="0044304B" w:rsidP="00AB3A7A">
            <w:pPr>
              <w:numPr>
                <w:ilvl w:val="0"/>
                <w:numId w:val="1"/>
              </w:numPr>
              <w:spacing w:line="360" w:lineRule="auto"/>
              <w:ind w:left="0" w:firstLine="142"/>
              <w:jc w:val="both"/>
              <w:rPr>
                <w:sz w:val="28"/>
                <w:szCs w:val="28"/>
              </w:rPr>
            </w:pPr>
            <w:r w:rsidRPr="00E76F76">
              <w:rPr>
                <w:sz w:val="28"/>
                <w:szCs w:val="28"/>
              </w:rPr>
              <w:t xml:space="preserve">развитие у обучающихся черт толерантной личности  способной понимать и применять важнейшие принципы толерантности в повседневной жизни; </w:t>
            </w:r>
          </w:p>
          <w:p w:rsidR="0044304B" w:rsidRPr="00E76F76" w:rsidRDefault="0044304B" w:rsidP="00AB3A7A">
            <w:pPr>
              <w:numPr>
                <w:ilvl w:val="0"/>
                <w:numId w:val="1"/>
              </w:numPr>
              <w:spacing w:line="360" w:lineRule="auto"/>
              <w:ind w:left="0" w:firstLine="142"/>
              <w:jc w:val="both"/>
              <w:rPr>
                <w:sz w:val="28"/>
                <w:szCs w:val="28"/>
              </w:rPr>
            </w:pPr>
            <w:r w:rsidRPr="00E76F76">
              <w:rPr>
                <w:sz w:val="28"/>
                <w:szCs w:val="28"/>
              </w:rPr>
              <w:t>умение  предупредить конфликты или разрешить их ненасильственным путём;</w:t>
            </w:r>
          </w:p>
          <w:p w:rsidR="00D14BE6" w:rsidRPr="00B25B9C" w:rsidRDefault="0044304B" w:rsidP="00AB3A7A">
            <w:pPr>
              <w:numPr>
                <w:ilvl w:val="0"/>
                <w:numId w:val="1"/>
              </w:numPr>
              <w:spacing w:line="360" w:lineRule="auto"/>
              <w:ind w:left="0" w:firstLine="142"/>
              <w:jc w:val="both"/>
              <w:rPr>
                <w:sz w:val="28"/>
                <w:szCs w:val="28"/>
              </w:rPr>
            </w:pPr>
            <w:r w:rsidRPr="00E76F76">
              <w:rPr>
                <w:sz w:val="28"/>
                <w:szCs w:val="28"/>
              </w:rPr>
              <w:t>создание банка научно-методических разработок по вопросам толерантности</w:t>
            </w:r>
            <w:r w:rsidR="00B25B9C">
              <w:rPr>
                <w:sz w:val="28"/>
                <w:szCs w:val="28"/>
              </w:rPr>
              <w:t>.</w:t>
            </w:r>
          </w:p>
        </w:tc>
      </w:tr>
      <w:tr w:rsidR="00D14BE6" w:rsidTr="00031460">
        <w:tc>
          <w:tcPr>
            <w:tcW w:w="534" w:type="dxa"/>
            <w:shd w:val="clear" w:color="auto" w:fill="auto"/>
          </w:tcPr>
          <w:p w:rsidR="00D14BE6" w:rsidRDefault="00AB3A7A" w:rsidP="00AB3A7A">
            <w:pPr>
              <w:spacing w:line="360" w:lineRule="auto"/>
              <w:rPr>
                <w:sz w:val="28"/>
                <w:szCs w:val="28"/>
              </w:rPr>
            </w:pPr>
            <w:r>
              <w:rPr>
                <w:sz w:val="28"/>
                <w:szCs w:val="28"/>
              </w:rPr>
              <w:t>11</w:t>
            </w:r>
          </w:p>
        </w:tc>
        <w:tc>
          <w:tcPr>
            <w:tcW w:w="2409" w:type="dxa"/>
            <w:shd w:val="clear" w:color="auto" w:fill="auto"/>
          </w:tcPr>
          <w:p w:rsidR="00D14BE6" w:rsidRDefault="00D14BE6" w:rsidP="00AB3A7A">
            <w:pPr>
              <w:spacing w:line="360" w:lineRule="auto"/>
              <w:rPr>
                <w:sz w:val="28"/>
                <w:szCs w:val="28"/>
              </w:rPr>
            </w:pPr>
            <w:r>
              <w:rPr>
                <w:sz w:val="28"/>
                <w:szCs w:val="28"/>
              </w:rPr>
              <w:t>Участники реализации Программы</w:t>
            </w:r>
          </w:p>
        </w:tc>
        <w:tc>
          <w:tcPr>
            <w:tcW w:w="6521" w:type="dxa"/>
            <w:shd w:val="clear" w:color="auto" w:fill="auto"/>
          </w:tcPr>
          <w:p w:rsidR="00D14BE6" w:rsidRPr="009E2FB4" w:rsidRDefault="00D14BE6" w:rsidP="00AB3A7A">
            <w:pPr>
              <w:pStyle w:val="a6"/>
              <w:numPr>
                <w:ilvl w:val="0"/>
                <w:numId w:val="12"/>
              </w:numPr>
              <w:spacing w:line="360" w:lineRule="auto"/>
              <w:ind w:left="357" w:hanging="357"/>
              <w:rPr>
                <w:sz w:val="28"/>
                <w:szCs w:val="28"/>
              </w:rPr>
            </w:pPr>
            <w:r w:rsidRPr="0001659B">
              <w:rPr>
                <w:sz w:val="28"/>
                <w:szCs w:val="28"/>
              </w:rPr>
              <w:t>Учащиеся</w:t>
            </w:r>
            <w:r w:rsidRPr="009E2FB4">
              <w:rPr>
                <w:sz w:val="28"/>
                <w:szCs w:val="28"/>
              </w:rPr>
              <w:t xml:space="preserve"> 5-11 классов;</w:t>
            </w:r>
          </w:p>
          <w:p w:rsidR="00D14BE6" w:rsidRDefault="00205E6A" w:rsidP="00AB3A7A">
            <w:pPr>
              <w:pStyle w:val="a6"/>
              <w:numPr>
                <w:ilvl w:val="0"/>
                <w:numId w:val="12"/>
              </w:numPr>
              <w:spacing w:line="360" w:lineRule="auto"/>
              <w:ind w:left="357" w:hanging="357"/>
              <w:rPr>
                <w:sz w:val="28"/>
                <w:szCs w:val="28"/>
              </w:rPr>
            </w:pPr>
            <w:r>
              <w:rPr>
                <w:sz w:val="28"/>
                <w:szCs w:val="28"/>
              </w:rPr>
              <w:t>Администрация МОБУ СОШ № 6</w:t>
            </w:r>
            <w:r w:rsidR="00D14BE6" w:rsidRPr="009E2FB4">
              <w:rPr>
                <w:sz w:val="28"/>
                <w:szCs w:val="28"/>
              </w:rPr>
              <w:t>, педагоги, классные руководители, педагог-психолог, социальный педагог, педагог-организатор, педагог дополнительного образования</w:t>
            </w:r>
            <w:r w:rsidR="00D14BE6">
              <w:rPr>
                <w:sz w:val="28"/>
                <w:szCs w:val="28"/>
              </w:rPr>
              <w:t>;</w:t>
            </w:r>
          </w:p>
          <w:p w:rsidR="00D14BE6" w:rsidRPr="009E2FB4" w:rsidRDefault="00D14BE6" w:rsidP="00AB3A7A">
            <w:pPr>
              <w:pStyle w:val="a6"/>
              <w:numPr>
                <w:ilvl w:val="0"/>
                <w:numId w:val="12"/>
              </w:numPr>
              <w:spacing w:line="360" w:lineRule="auto"/>
              <w:ind w:left="357" w:hanging="357"/>
              <w:rPr>
                <w:sz w:val="28"/>
                <w:szCs w:val="28"/>
              </w:rPr>
            </w:pPr>
            <w:r>
              <w:rPr>
                <w:sz w:val="28"/>
                <w:szCs w:val="28"/>
              </w:rPr>
              <w:t>И</w:t>
            </w:r>
            <w:r w:rsidRPr="009E2FB4">
              <w:rPr>
                <w:sz w:val="28"/>
                <w:szCs w:val="28"/>
              </w:rPr>
              <w:t xml:space="preserve">нспектор ПДН; </w:t>
            </w:r>
          </w:p>
          <w:p w:rsidR="00D14BE6" w:rsidRPr="009E2FB4" w:rsidRDefault="00D14BE6" w:rsidP="00AB3A7A">
            <w:pPr>
              <w:pStyle w:val="a6"/>
              <w:numPr>
                <w:ilvl w:val="0"/>
                <w:numId w:val="12"/>
              </w:numPr>
              <w:spacing w:line="360" w:lineRule="auto"/>
              <w:ind w:left="357" w:hanging="357"/>
              <w:rPr>
                <w:sz w:val="28"/>
                <w:szCs w:val="28"/>
              </w:rPr>
            </w:pPr>
            <w:r w:rsidRPr="009E2FB4">
              <w:rPr>
                <w:sz w:val="28"/>
                <w:szCs w:val="28"/>
              </w:rPr>
              <w:t>Родители учащихся.</w:t>
            </w:r>
          </w:p>
        </w:tc>
      </w:tr>
      <w:tr w:rsidR="00D14BE6" w:rsidTr="00031460">
        <w:tc>
          <w:tcPr>
            <w:tcW w:w="534" w:type="dxa"/>
            <w:shd w:val="clear" w:color="auto" w:fill="auto"/>
          </w:tcPr>
          <w:p w:rsidR="00D14BE6" w:rsidRDefault="00AB3A7A" w:rsidP="00AB3A7A">
            <w:pPr>
              <w:spacing w:line="360" w:lineRule="auto"/>
              <w:rPr>
                <w:sz w:val="28"/>
                <w:szCs w:val="28"/>
              </w:rPr>
            </w:pPr>
            <w:r>
              <w:rPr>
                <w:sz w:val="28"/>
                <w:szCs w:val="28"/>
              </w:rPr>
              <w:t>12</w:t>
            </w:r>
          </w:p>
        </w:tc>
        <w:tc>
          <w:tcPr>
            <w:tcW w:w="2409" w:type="dxa"/>
            <w:shd w:val="clear" w:color="auto" w:fill="auto"/>
          </w:tcPr>
          <w:p w:rsidR="00D14BE6" w:rsidRDefault="00D14BE6" w:rsidP="00AB3A7A">
            <w:pPr>
              <w:spacing w:line="360" w:lineRule="auto"/>
              <w:rPr>
                <w:sz w:val="28"/>
                <w:szCs w:val="28"/>
              </w:rPr>
            </w:pPr>
            <w:r>
              <w:rPr>
                <w:sz w:val="28"/>
                <w:szCs w:val="28"/>
              </w:rPr>
              <w:t>Контроль реализации</w:t>
            </w:r>
          </w:p>
        </w:tc>
        <w:tc>
          <w:tcPr>
            <w:tcW w:w="6521" w:type="dxa"/>
            <w:shd w:val="clear" w:color="auto" w:fill="auto"/>
          </w:tcPr>
          <w:p w:rsidR="00D14BE6" w:rsidRDefault="00205E6A" w:rsidP="00AB3A7A">
            <w:pPr>
              <w:spacing w:line="360" w:lineRule="auto"/>
              <w:rPr>
                <w:sz w:val="28"/>
                <w:szCs w:val="28"/>
              </w:rPr>
            </w:pPr>
            <w:r>
              <w:rPr>
                <w:color w:val="C00000"/>
                <w:sz w:val="28"/>
                <w:szCs w:val="28"/>
              </w:rPr>
              <w:t>Методический совет МОБУ СОШ №6</w:t>
            </w:r>
            <w:r w:rsidR="00D14BE6" w:rsidRPr="0001659B">
              <w:rPr>
                <w:color w:val="C00000"/>
                <w:sz w:val="28"/>
                <w:szCs w:val="28"/>
              </w:rPr>
              <w:t xml:space="preserve">; Управляющий совет МОБУ СОШ № </w:t>
            </w:r>
            <w:r>
              <w:rPr>
                <w:color w:val="C00000"/>
                <w:sz w:val="28"/>
                <w:szCs w:val="28"/>
              </w:rPr>
              <w:t>6</w:t>
            </w:r>
            <w:r w:rsidR="00D14BE6">
              <w:rPr>
                <w:sz w:val="28"/>
                <w:szCs w:val="28"/>
              </w:rPr>
              <w:t>.</w:t>
            </w:r>
          </w:p>
        </w:tc>
      </w:tr>
      <w:tr w:rsidR="00D14BE6" w:rsidTr="00031460">
        <w:tc>
          <w:tcPr>
            <w:tcW w:w="534" w:type="dxa"/>
            <w:shd w:val="clear" w:color="auto" w:fill="auto"/>
          </w:tcPr>
          <w:p w:rsidR="00D14BE6" w:rsidRDefault="00AB3A7A" w:rsidP="00AB3A7A">
            <w:pPr>
              <w:spacing w:line="360" w:lineRule="auto"/>
              <w:rPr>
                <w:sz w:val="28"/>
                <w:szCs w:val="28"/>
              </w:rPr>
            </w:pPr>
            <w:r>
              <w:rPr>
                <w:sz w:val="28"/>
                <w:szCs w:val="28"/>
              </w:rPr>
              <w:t>13</w:t>
            </w:r>
          </w:p>
        </w:tc>
        <w:tc>
          <w:tcPr>
            <w:tcW w:w="2409" w:type="dxa"/>
            <w:shd w:val="clear" w:color="auto" w:fill="auto"/>
          </w:tcPr>
          <w:p w:rsidR="00D14BE6" w:rsidRDefault="00D14BE6" w:rsidP="00AB3A7A">
            <w:pPr>
              <w:spacing w:line="360" w:lineRule="auto"/>
              <w:rPr>
                <w:sz w:val="28"/>
                <w:szCs w:val="28"/>
              </w:rPr>
            </w:pPr>
            <w:r>
              <w:rPr>
                <w:sz w:val="28"/>
                <w:szCs w:val="28"/>
              </w:rPr>
              <w:t xml:space="preserve">Формы и методы </w:t>
            </w:r>
            <w:r>
              <w:rPr>
                <w:sz w:val="28"/>
                <w:szCs w:val="28"/>
              </w:rPr>
              <w:lastRenderedPageBreak/>
              <w:t>реализации программы</w:t>
            </w:r>
          </w:p>
        </w:tc>
        <w:tc>
          <w:tcPr>
            <w:tcW w:w="6521" w:type="dxa"/>
            <w:shd w:val="clear" w:color="auto" w:fill="auto"/>
          </w:tcPr>
          <w:p w:rsidR="00205E6A" w:rsidRDefault="00D14BE6" w:rsidP="00AB3A7A">
            <w:pPr>
              <w:spacing w:line="360" w:lineRule="auto"/>
              <w:rPr>
                <w:sz w:val="28"/>
                <w:szCs w:val="28"/>
              </w:rPr>
            </w:pPr>
            <w:r w:rsidRPr="00967F89">
              <w:rPr>
                <w:i/>
                <w:color w:val="002060"/>
                <w:sz w:val="28"/>
                <w:szCs w:val="28"/>
              </w:rPr>
              <w:lastRenderedPageBreak/>
              <w:t>Представления-демонстрации</w:t>
            </w:r>
            <w:r w:rsidRPr="0001659B">
              <w:rPr>
                <w:color w:val="0070C0"/>
                <w:sz w:val="28"/>
                <w:szCs w:val="28"/>
              </w:rPr>
              <w:t xml:space="preserve"> </w:t>
            </w:r>
            <w:r>
              <w:rPr>
                <w:sz w:val="28"/>
                <w:szCs w:val="28"/>
              </w:rPr>
              <w:t xml:space="preserve">(спектакли; </w:t>
            </w:r>
            <w:r>
              <w:rPr>
                <w:sz w:val="28"/>
                <w:szCs w:val="28"/>
              </w:rPr>
              <w:lastRenderedPageBreak/>
              <w:t>концерты; лекции; просмотр видеофильмов; конкурсная программа-представление, защита проектов и др.);</w:t>
            </w:r>
          </w:p>
          <w:p w:rsidR="00205E6A" w:rsidRDefault="00D14BE6" w:rsidP="00AB3A7A">
            <w:pPr>
              <w:spacing w:line="360" w:lineRule="auto"/>
              <w:rPr>
                <w:sz w:val="28"/>
                <w:szCs w:val="28"/>
              </w:rPr>
            </w:pPr>
            <w:r w:rsidRPr="00967F89">
              <w:rPr>
                <w:i/>
                <w:color w:val="002060"/>
                <w:sz w:val="28"/>
                <w:szCs w:val="28"/>
              </w:rPr>
              <w:t>представления-ритуалы</w:t>
            </w:r>
            <w:r w:rsidRPr="0001659B">
              <w:rPr>
                <w:color w:val="0070C0"/>
                <w:sz w:val="28"/>
                <w:szCs w:val="28"/>
              </w:rPr>
              <w:t xml:space="preserve"> </w:t>
            </w:r>
            <w:r>
              <w:rPr>
                <w:sz w:val="28"/>
                <w:szCs w:val="28"/>
              </w:rPr>
              <w:t>(общешкольные линейки, традиционные мероприятия и др.);</w:t>
            </w:r>
          </w:p>
          <w:p w:rsidR="00D14BE6" w:rsidRDefault="00D14BE6" w:rsidP="00AB3A7A">
            <w:pPr>
              <w:spacing w:line="360" w:lineRule="auto"/>
              <w:rPr>
                <w:sz w:val="28"/>
                <w:szCs w:val="28"/>
              </w:rPr>
            </w:pPr>
            <w:r w:rsidRPr="00967F89">
              <w:rPr>
                <w:i/>
                <w:color w:val="002060"/>
                <w:sz w:val="28"/>
                <w:szCs w:val="28"/>
              </w:rPr>
              <w:t>представления-коммуникации</w:t>
            </w:r>
            <w:r w:rsidRPr="0001659B">
              <w:rPr>
                <w:color w:val="0070C0"/>
                <w:sz w:val="28"/>
                <w:szCs w:val="28"/>
              </w:rPr>
              <w:t xml:space="preserve"> </w:t>
            </w:r>
            <w:r>
              <w:rPr>
                <w:sz w:val="28"/>
                <w:szCs w:val="28"/>
              </w:rPr>
              <w:t>(беседы разных типов, диспуты, мозговые штурмы, активные соревнования и др.).</w:t>
            </w:r>
          </w:p>
        </w:tc>
      </w:tr>
    </w:tbl>
    <w:p w:rsidR="00D14BE6" w:rsidRDefault="00D14BE6" w:rsidP="00AB3A7A">
      <w:pPr>
        <w:spacing w:line="360" w:lineRule="auto"/>
        <w:ind w:firstLine="142"/>
        <w:jc w:val="center"/>
        <w:rPr>
          <w:b/>
          <w:sz w:val="28"/>
          <w:szCs w:val="28"/>
        </w:rPr>
      </w:pPr>
    </w:p>
    <w:p w:rsidR="006C6731" w:rsidRPr="00031460" w:rsidRDefault="006C6731" w:rsidP="006C6731">
      <w:pPr>
        <w:spacing w:line="360" w:lineRule="auto"/>
        <w:ind w:firstLine="709"/>
        <w:jc w:val="center"/>
        <w:rPr>
          <w:b/>
          <w:color w:val="00B050"/>
          <w:sz w:val="28"/>
          <w:szCs w:val="28"/>
        </w:rPr>
      </w:pPr>
      <w:r w:rsidRPr="00031460">
        <w:rPr>
          <w:b/>
          <w:color w:val="00B050"/>
          <w:sz w:val="28"/>
          <w:szCs w:val="28"/>
        </w:rPr>
        <w:t>ОБОСНОВАНИЕ НЕОБХОДИМОСТИ РЕАЛИЗАЦИИ ПРОГРАММЫ</w:t>
      </w:r>
    </w:p>
    <w:p w:rsidR="006C6731" w:rsidRDefault="006C6731" w:rsidP="006C6731">
      <w:pPr>
        <w:spacing w:line="360" w:lineRule="auto"/>
        <w:ind w:firstLine="709"/>
        <w:jc w:val="both"/>
        <w:rPr>
          <w:sz w:val="28"/>
          <w:szCs w:val="28"/>
        </w:rPr>
      </w:pPr>
      <w:r>
        <w:rPr>
          <w:sz w:val="28"/>
          <w:szCs w:val="28"/>
        </w:rPr>
        <w:t>В МОБУ СОШ №6 на сегодняшний день обучаются представители более 10</w:t>
      </w:r>
      <w:r w:rsidRPr="006C6731">
        <w:rPr>
          <w:sz w:val="28"/>
          <w:szCs w:val="28"/>
        </w:rPr>
        <w:t xml:space="preserve"> национальностей</w:t>
      </w:r>
      <w:r>
        <w:rPr>
          <w:sz w:val="28"/>
          <w:szCs w:val="28"/>
        </w:rPr>
        <w:t xml:space="preserve"> (русские, украинцы, татары, азербайджанцы, белорусы, дагестанцы, цыгане и др.). Например, учащихся цыганской национальности  в  школе  более 100 человек (9</w:t>
      </w:r>
      <w:r w:rsidR="000F4CDE">
        <w:rPr>
          <w:sz w:val="28"/>
          <w:szCs w:val="28"/>
        </w:rPr>
        <w:t>,3</w:t>
      </w:r>
      <w:r>
        <w:rPr>
          <w:sz w:val="28"/>
          <w:szCs w:val="28"/>
        </w:rPr>
        <w:t>%</w:t>
      </w:r>
      <w:r w:rsidR="000F4CDE">
        <w:rPr>
          <w:sz w:val="28"/>
          <w:szCs w:val="28"/>
        </w:rPr>
        <w:t>).</w:t>
      </w:r>
    </w:p>
    <w:p w:rsidR="006C6731" w:rsidRPr="00CA3D51" w:rsidRDefault="006C6731" w:rsidP="006C6731">
      <w:pPr>
        <w:spacing w:line="360" w:lineRule="auto"/>
        <w:ind w:firstLine="709"/>
        <w:jc w:val="both"/>
        <w:rPr>
          <w:sz w:val="28"/>
          <w:szCs w:val="28"/>
        </w:rPr>
      </w:pPr>
      <w:r w:rsidRPr="000F4CDE">
        <w:rPr>
          <w:b/>
          <w:sz w:val="28"/>
          <w:szCs w:val="28"/>
        </w:rPr>
        <w:t>Федеральный государственный образовательный стандарт</w:t>
      </w:r>
      <w:r w:rsidRPr="00CA3D51">
        <w:rPr>
          <w:color w:val="0070C0"/>
          <w:sz w:val="28"/>
          <w:szCs w:val="28"/>
        </w:rPr>
        <w:t xml:space="preserve"> </w:t>
      </w:r>
      <w:r>
        <w:rPr>
          <w:sz w:val="28"/>
          <w:szCs w:val="28"/>
        </w:rPr>
        <w:t xml:space="preserve">общего образования среди </w:t>
      </w:r>
      <w:r w:rsidRPr="00CA3D51">
        <w:rPr>
          <w:sz w:val="28"/>
          <w:szCs w:val="28"/>
        </w:rPr>
        <w:t xml:space="preserve">ценностных ориентиров определяет </w:t>
      </w:r>
      <w:r w:rsidRPr="00AB3A7A">
        <w:rPr>
          <w:sz w:val="28"/>
          <w:szCs w:val="28"/>
        </w:rPr>
        <w:t>формирование основ гражданской идентичности личности,</w:t>
      </w:r>
      <w:r w:rsidRPr="00CA3D51">
        <w:rPr>
          <w:sz w:val="28"/>
          <w:szCs w:val="28"/>
        </w:rPr>
        <w:t xml:space="preserve"> включая:</w:t>
      </w:r>
    </w:p>
    <w:p w:rsidR="006C6731" w:rsidRPr="00CA3D51" w:rsidRDefault="006C6731" w:rsidP="006C6731">
      <w:pPr>
        <w:pStyle w:val="a6"/>
        <w:numPr>
          <w:ilvl w:val="0"/>
          <w:numId w:val="13"/>
        </w:numPr>
        <w:spacing w:line="360" w:lineRule="auto"/>
        <w:jc w:val="both"/>
        <w:rPr>
          <w:sz w:val="28"/>
          <w:szCs w:val="28"/>
        </w:rPr>
      </w:pPr>
      <w:r w:rsidRPr="00CA3D51">
        <w:rPr>
          <w:sz w:val="28"/>
          <w:szCs w:val="28"/>
        </w:rPr>
        <w:t>чувство сопричастности и гордости за свою Родину, народ и историю;</w:t>
      </w:r>
    </w:p>
    <w:p w:rsidR="006C6731" w:rsidRPr="00CA3D51" w:rsidRDefault="006C6731" w:rsidP="006C6731">
      <w:pPr>
        <w:pStyle w:val="a6"/>
        <w:numPr>
          <w:ilvl w:val="0"/>
          <w:numId w:val="13"/>
        </w:numPr>
        <w:spacing w:line="360" w:lineRule="auto"/>
        <w:jc w:val="both"/>
        <w:rPr>
          <w:sz w:val="28"/>
          <w:szCs w:val="28"/>
        </w:rPr>
      </w:pPr>
      <w:r w:rsidRPr="00CA3D51">
        <w:rPr>
          <w:sz w:val="28"/>
          <w:szCs w:val="28"/>
        </w:rPr>
        <w:t>осознание ответственности человека за благосостояние общества;</w:t>
      </w:r>
    </w:p>
    <w:p w:rsidR="006C6731" w:rsidRPr="00CA3D51" w:rsidRDefault="006C6731" w:rsidP="006C6731">
      <w:pPr>
        <w:pStyle w:val="a6"/>
        <w:numPr>
          <w:ilvl w:val="0"/>
          <w:numId w:val="13"/>
        </w:numPr>
        <w:spacing w:line="360" w:lineRule="auto"/>
        <w:jc w:val="both"/>
        <w:rPr>
          <w:sz w:val="28"/>
          <w:szCs w:val="28"/>
        </w:rPr>
      </w:pPr>
      <w:r w:rsidRPr="00CA3D51">
        <w:rPr>
          <w:sz w:val="28"/>
          <w:szCs w:val="28"/>
        </w:rPr>
        <w:t>восприятие мира как единого и целостного при разнообразии культур, национальностей, религий;</w:t>
      </w:r>
    </w:p>
    <w:p w:rsidR="006C6731" w:rsidRPr="00CA3D51" w:rsidRDefault="006C6731" w:rsidP="006C6731">
      <w:pPr>
        <w:pStyle w:val="a6"/>
        <w:numPr>
          <w:ilvl w:val="0"/>
          <w:numId w:val="13"/>
        </w:numPr>
        <w:spacing w:line="360" w:lineRule="auto"/>
        <w:jc w:val="both"/>
        <w:rPr>
          <w:sz w:val="28"/>
          <w:szCs w:val="28"/>
        </w:rPr>
      </w:pPr>
      <w:r w:rsidRPr="00CA3D51">
        <w:rPr>
          <w:sz w:val="28"/>
          <w:szCs w:val="28"/>
        </w:rPr>
        <w:t>отказ от деления на «своих» и «чужих»; уважение истории и культуры каждого народа.</w:t>
      </w:r>
    </w:p>
    <w:p w:rsidR="00AB3A7A" w:rsidRPr="00AB3A7A" w:rsidRDefault="006C6731" w:rsidP="00031460">
      <w:pPr>
        <w:spacing w:line="360" w:lineRule="auto"/>
        <w:ind w:firstLine="709"/>
        <w:jc w:val="both"/>
        <w:rPr>
          <w:sz w:val="28"/>
          <w:szCs w:val="28"/>
        </w:rPr>
      </w:pPr>
      <w:r w:rsidRPr="00CA3D51">
        <w:rPr>
          <w:sz w:val="28"/>
          <w:szCs w:val="28"/>
        </w:rPr>
        <w:t xml:space="preserve">Исходя из этого, </w:t>
      </w:r>
      <w:r w:rsidRPr="006C6731">
        <w:rPr>
          <w:sz w:val="28"/>
          <w:szCs w:val="28"/>
        </w:rPr>
        <w:t>развитие толерантности выступает и как условие успешного развития современного общества, и как социальный заказ современной системы образования.</w:t>
      </w:r>
    </w:p>
    <w:p w:rsidR="00373D68" w:rsidRPr="00031460" w:rsidRDefault="00AB3A7A" w:rsidP="00AB3A7A">
      <w:pPr>
        <w:spacing w:line="360" w:lineRule="auto"/>
        <w:jc w:val="center"/>
        <w:rPr>
          <w:b/>
          <w:color w:val="00B050"/>
          <w:sz w:val="28"/>
          <w:szCs w:val="28"/>
        </w:rPr>
      </w:pPr>
      <w:r w:rsidRPr="00031460">
        <w:rPr>
          <w:b/>
          <w:color w:val="00B050"/>
          <w:sz w:val="28"/>
          <w:szCs w:val="28"/>
        </w:rPr>
        <w:t>ПРИНЦИПЫ РАЗРАБОТКИ ПРОГРАММЫ</w:t>
      </w:r>
    </w:p>
    <w:p w:rsidR="00373D68" w:rsidRDefault="00373D68" w:rsidP="00373D68">
      <w:pPr>
        <w:spacing w:line="360" w:lineRule="auto"/>
        <w:jc w:val="both"/>
        <w:rPr>
          <w:sz w:val="28"/>
          <w:szCs w:val="28"/>
        </w:rPr>
      </w:pPr>
      <w:r w:rsidRPr="00E76F76">
        <w:rPr>
          <w:sz w:val="28"/>
          <w:szCs w:val="28"/>
        </w:rPr>
        <w:t xml:space="preserve">        Образование – неотъемлемая часть культуры. Одна из функций образования заключается в том, что оно является средством социальной </w:t>
      </w:r>
      <w:r w:rsidRPr="00E76F76">
        <w:rPr>
          <w:sz w:val="28"/>
          <w:szCs w:val="28"/>
        </w:rPr>
        <w:lastRenderedPageBreak/>
        <w:t xml:space="preserve">преемственности. Именно с помощью образования старшее поколение передаёт младшему опыт и знания, которые сохраняют целостность общества и позволяют ему развиваться дальше.             </w:t>
      </w:r>
    </w:p>
    <w:p w:rsidR="00373D68" w:rsidRPr="00E76F76" w:rsidRDefault="00373D68" w:rsidP="00A91EE6">
      <w:pPr>
        <w:spacing w:line="360" w:lineRule="auto"/>
        <w:jc w:val="both"/>
        <w:rPr>
          <w:bCs/>
          <w:sz w:val="28"/>
          <w:szCs w:val="28"/>
        </w:rPr>
      </w:pPr>
      <w:r>
        <w:rPr>
          <w:sz w:val="28"/>
          <w:szCs w:val="28"/>
        </w:rPr>
        <w:t xml:space="preserve">        </w:t>
      </w:r>
      <w:r w:rsidRPr="00E76F76">
        <w:rPr>
          <w:bCs/>
          <w:i/>
          <w:sz w:val="28"/>
          <w:szCs w:val="28"/>
        </w:rPr>
        <w:t>Принцип индивидуальности</w:t>
      </w:r>
      <w:r w:rsidRPr="00E76F76">
        <w:rPr>
          <w:bCs/>
          <w:sz w:val="28"/>
          <w:szCs w:val="28"/>
        </w:rPr>
        <w:t>: создать условия для реализации личностного роста, самореализации и самоопределения личности; каждый участник учебно-воспитательного процесса должен быть самим собой, обрести свой гражданско-нравственный образ.</w:t>
      </w:r>
    </w:p>
    <w:p w:rsidR="00373D68" w:rsidRPr="00E76F76" w:rsidRDefault="00373D68" w:rsidP="00373D68">
      <w:pPr>
        <w:pStyle w:val="2"/>
        <w:numPr>
          <w:ilvl w:val="0"/>
          <w:numId w:val="2"/>
        </w:numPr>
        <w:tabs>
          <w:tab w:val="clear" w:pos="1065"/>
          <w:tab w:val="num" w:pos="-142"/>
          <w:tab w:val="left" w:pos="709"/>
        </w:tabs>
        <w:spacing w:after="0" w:line="360" w:lineRule="auto"/>
        <w:ind w:left="0" w:firstLine="567"/>
        <w:jc w:val="both"/>
        <w:rPr>
          <w:bCs/>
          <w:sz w:val="28"/>
          <w:szCs w:val="28"/>
        </w:rPr>
      </w:pPr>
      <w:r w:rsidRPr="00E76F76">
        <w:rPr>
          <w:bCs/>
          <w:sz w:val="28"/>
          <w:szCs w:val="28"/>
        </w:rPr>
        <w:t xml:space="preserve"> </w:t>
      </w:r>
      <w:r w:rsidRPr="00E76F76">
        <w:rPr>
          <w:bCs/>
          <w:i/>
          <w:sz w:val="28"/>
          <w:szCs w:val="28"/>
        </w:rPr>
        <w:t>Принцип свободы выбора</w:t>
      </w:r>
      <w:r w:rsidRPr="00E76F76">
        <w:rPr>
          <w:bCs/>
          <w:sz w:val="28"/>
          <w:szCs w:val="28"/>
        </w:rPr>
        <w:t>: развить умение и навыки свободы выбора цели, содержания, форм и способов организации жизнедеятельности человека и гражданина.</w:t>
      </w:r>
    </w:p>
    <w:p w:rsidR="00373D68" w:rsidRPr="00E76F76" w:rsidRDefault="00373D68" w:rsidP="00373D68">
      <w:pPr>
        <w:pStyle w:val="2"/>
        <w:numPr>
          <w:ilvl w:val="0"/>
          <w:numId w:val="2"/>
        </w:numPr>
        <w:tabs>
          <w:tab w:val="clear" w:pos="1065"/>
          <w:tab w:val="num" w:pos="-142"/>
          <w:tab w:val="left" w:pos="709"/>
        </w:tabs>
        <w:spacing w:after="0" w:line="360" w:lineRule="auto"/>
        <w:ind w:left="0" w:firstLine="567"/>
        <w:jc w:val="both"/>
        <w:rPr>
          <w:bCs/>
          <w:sz w:val="28"/>
          <w:szCs w:val="28"/>
        </w:rPr>
      </w:pPr>
      <w:r w:rsidRPr="00E76F76">
        <w:rPr>
          <w:bCs/>
          <w:i/>
          <w:sz w:val="28"/>
          <w:szCs w:val="28"/>
        </w:rPr>
        <w:t xml:space="preserve"> Принцип творчества и успеха</w:t>
      </w:r>
      <w:r w:rsidRPr="00E76F76">
        <w:rPr>
          <w:bCs/>
          <w:sz w:val="28"/>
          <w:szCs w:val="28"/>
        </w:rPr>
        <w:t>:  определить и развивать индивидуальные творческие способности личности, стимулировать процесс самосовершенствования.</w:t>
      </w:r>
    </w:p>
    <w:p w:rsidR="00373D68" w:rsidRPr="00E76F76" w:rsidRDefault="00373D68" w:rsidP="00373D68">
      <w:pPr>
        <w:pStyle w:val="2"/>
        <w:numPr>
          <w:ilvl w:val="0"/>
          <w:numId w:val="2"/>
        </w:numPr>
        <w:tabs>
          <w:tab w:val="clear" w:pos="1065"/>
          <w:tab w:val="num" w:pos="-142"/>
          <w:tab w:val="left" w:pos="709"/>
        </w:tabs>
        <w:spacing w:after="0" w:line="360" w:lineRule="auto"/>
        <w:ind w:left="0" w:firstLine="567"/>
        <w:jc w:val="both"/>
        <w:rPr>
          <w:bCs/>
          <w:sz w:val="28"/>
          <w:szCs w:val="28"/>
        </w:rPr>
      </w:pPr>
      <w:r w:rsidRPr="00E76F76">
        <w:rPr>
          <w:bCs/>
          <w:i/>
          <w:sz w:val="28"/>
          <w:szCs w:val="28"/>
        </w:rPr>
        <w:t xml:space="preserve"> Принцип доверия, поддержки и сотрудничества</w:t>
      </w:r>
      <w:r w:rsidRPr="00E76F76">
        <w:rPr>
          <w:bCs/>
          <w:sz w:val="28"/>
          <w:szCs w:val="28"/>
        </w:rPr>
        <w:t>: принципиально отказаться от авторитарных методов формирования личности; установить атмосферу доверия и доброжелательности, которая поможет самореализации и самоутверждению и педагога, и ребенка.</w:t>
      </w:r>
    </w:p>
    <w:p w:rsidR="00373D68" w:rsidRPr="00E76F76" w:rsidRDefault="00373D68" w:rsidP="00373D68">
      <w:pPr>
        <w:numPr>
          <w:ilvl w:val="0"/>
          <w:numId w:val="2"/>
        </w:numPr>
        <w:tabs>
          <w:tab w:val="clear" w:pos="1065"/>
          <w:tab w:val="num" w:pos="-142"/>
          <w:tab w:val="left" w:pos="709"/>
        </w:tabs>
        <w:spacing w:line="360" w:lineRule="auto"/>
        <w:ind w:left="0" w:firstLine="567"/>
        <w:jc w:val="both"/>
        <w:rPr>
          <w:sz w:val="28"/>
          <w:szCs w:val="28"/>
        </w:rPr>
      </w:pPr>
      <w:r w:rsidRPr="00E76F76">
        <w:rPr>
          <w:sz w:val="28"/>
          <w:szCs w:val="28"/>
        </w:rPr>
        <w:t xml:space="preserve"> </w:t>
      </w:r>
      <w:r w:rsidRPr="00E76F76">
        <w:rPr>
          <w:i/>
          <w:iCs/>
          <w:sz w:val="28"/>
          <w:szCs w:val="28"/>
        </w:rPr>
        <w:t xml:space="preserve">Принцип </w:t>
      </w:r>
      <w:proofErr w:type="spellStart"/>
      <w:r w:rsidRPr="00E76F76">
        <w:rPr>
          <w:i/>
          <w:iCs/>
          <w:sz w:val="28"/>
          <w:szCs w:val="28"/>
        </w:rPr>
        <w:t>субъектности</w:t>
      </w:r>
      <w:proofErr w:type="spellEnd"/>
      <w:r w:rsidRPr="00E76F76">
        <w:rPr>
          <w:i/>
          <w:iCs/>
          <w:sz w:val="28"/>
          <w:szCs w:val="28"/>
        </w:rPr>
        <w:t>:</w:t>
      </w:r>
      <w:r w:rsidRPr="00E76F76">
        <w:rPr>
          <w:sz w:val="28"/>
          <w:szCs w:val="28"/>
        </w:rPr>
        <w:t xml:space="preserve"> опора на активность учащегося, инициативность, стимулирование его самовоспитания, сознательного поведения и </w:t>
      </w:r>
      <w:proofErr w:type="spellStart"/>
      <w:r w:rsidRPr="00E76F76">
        <w:rPr>
          <w:sz w:val="28"/>
          <w:szCs w:val="28"/>
        </w:rPr>
        <w:t>самокоррекции</w:t>
      </w:r>
      <w:proofErr w:type="spellEnd"/>
      <w:r w:rsidRPr="00E76F76">
        <w:rPr>
          <w:sz w:val="28"/>
          <w:szCs w:val="28"/>
        </w:rPr>
        <w:t xml:space="preserve"> в отношениях с другими людьми.</w:t>
      </w:r>
    </w:p>
    <w:p w:rsidR="00373D68" w:rsidRPr="00E76F76" w:rsidRDefault="00373D68" w:rsidP="00373D68">
      <w:pPr>
        <w:numPr>
          <w:ilvl w:val="0"/>
          <w:numId w:val="2"/>
        </w:numPr>
        <w:tabs>
          <w:tab w:val="clear" w:pos="1065"/>
          <w:tab w:val="num" w:pos="-142"/>
          <w:tab w:val="left" w:pos="709"/>
        </w:tabs>
        <w:spacing w:line="360" w:lineRule="auto"/>
        <w:ind w:left="0" w:firstLine="567"/>
        <w:jc w:val="both"/>
        <w:rPr>
          <w:sz w:val="28"/>
          <w:szCs w:val="28"/>
        </w:rPr>
      </w:pPr>
      <w:r w:rsidRPr="00E76F76">
        <w:rPr>
          <w:sz w:val="28"/>
          <w:szCs w:val="28"/>
        </w:rPr>
        <w:t xml:space="preserve"> </w:t>
      </w:r>
      <w:r w:rsidRPr="00E76F76">
        <w:rPr>
          <w:i/>
          <w:iCs/>
          <w:sz w:val="28"/>
          <w:szCs w:val="28"/>
        </w:rPr>
        <w:t xml:space="preserve">Принцип адекватности: </w:t>
      </w:r>
      <w:r w:rsidRPr="00E76F76">
        <w:rPr>
          <w:sz w:val="28"/>
          <w:szCs w:val="28"/>
        </w:rPr>
        <w:t>соответствие содержания и средств воспитания социальной ситуации, в которой организуется воспитательный процесс; учет разнообразных факторов окружающей социальной среды (национальных, религиозных, семейных, региональных и пр.).</w:t>
      </w:r>
    </w:p>
    <w:p w:rsidR="00373D68" w:rsidRPr="00E76F76" w:rsidRDefault="00373D68" w:rsidP="00373D68">
      <w:pPr>
        <w:numPr>
          <w:ilvl w:val="0"/>
          <w:numId w:val="2"/>
        </w:numPr>
        <w:tabs>
          <w:tab w:val="clear" w:pos="1065"/>
          <w:tab w:val="num" w:pos="-142"/>
          <w:tab w:val="left" w:pos="709"/>
        </w:tabs>
        <w:spacing w:line="360" w:lineRule="auto"/>
        <w:ind w:left="0" w:firstLine="567"/>
        <w:jc w:val="both"/>
        <w:rPr>
          <w:sz w:val="28"/>
          <w:szCs w:val="28"/>
        </w:rPr>
      </w:pPr>
      <w:r w:rsidRPr="00E76F76">
        <w:rPr>
          <w:sz w:val="28"/>
          <w:szCs w:val="28"/>
        </w:rPr>
        <w:t xml:space="preserve"> </w:t>
      </w:r>
      <w:r w:rsidRPr="00E76F76">
        <w:rPr>
          <w:i/>
          <w:iCs/>
          <w:sz w:val="28"/>
          <w:szCs w:val="28"/>
        </w:rPr>
        <w:t xml:space="preserve">Принцип индивидуализации: </w:t>
      </w:r>
      <w:r w:rsidRPr="00E76F76">
        <w:rPr>
          <w:sz w:val="28"/>
          <w:szCs w:val="28"/>
        </w:rPr>
        <w:t xml:space="preserve">учет индивидуальных особенностей и уровня </w:t>
      </w:r>
      <w:proofErr w:type="spellStart"/>
      <w:r w:rsidRPr="00E76F76">
        <w:rPr>
          <w:sz w:val="28"/>
          <w:szCs w:val="28"/>
        </w:rPr>
        <w:t>сформированности</w:t>
      </w:r>
      <w:proofErr w:type="spellEnd"/>
      <w:r w:rsidRPr="00E76F76">
        <w:rPr>
          <w:sz w:val="28"/>
          <w:szCs w:val="28"/>
        </w:rPr>
        <w:t xml:space="preserve"> толерантности у обучающегося; раскрытие потенциала отдельной </w:t>
      </w:r>
      <w:proofErr w:type="gramStart"/>
      <w:r w:rsidRPr="00E76F76">
        <w:rPr>
          <w:sz w:val="28"/>
          <w:szCs w:val="28"/>
        </w:rPr>
        <w:t>личности</w:t>
      </w:r>
      <w:proofErr w:type="gramEnd"/>
      <w:r w:rsidRPr="00E76F76">
        <w:rPr>
          <w:sz w:val="28"/>
          <w:szCs w:val="28"/>
        </w:rPr>
        <w:t xml:space="preserve"> как в учебной, так и во </w:t>
      </w:r>
      <w:proofErr w:type="spellStart"/>
      <w:r w:rsidRPr="00E76F76">
        <w:rPr>
          <w:sz w:val="28"/>
          <w:szCs w:val="28"/>
        </w:rPr>
        <w:t>внеучебной</w:t>
      </w:r>
      <w:proofErr w:type="spellEnd"/>
      <w:r w:rsidRPr="00E76F76">
        <w:rPr>
          <w:sz w:val="28"/>
          <w:szCs w:val="28"/>
        </w:rPr>
        <w:t xml:space="preserve"> деятельности; предоставление возможности каждому ребенку  для самореализации и самораскрытия.</w:t>
      </w:r>
    </w:p>
    <w:p w:rsidR="00373D68" w:rsidRPr="00E76F76" w:rsidRDefault="00373D68" w:rsidP="00373D68">
      <w:pPr>
        <w:numPr>
          <w:ilvl w:val="0"/>
          <w:numId w:val="2"/>
        </w:numPr>
        <w:tabs>
          <w:tab w:val="clear" w:pos="1065"/>
          <w:tab w:val="num" w:pos="-142"/>
          <w:tab w:val="left" w:pos="709"/>
        </w:tabs>
        <w:spacing w:line="360" w:lineRule="auto"/>
        <w:ind w:left="0" w:firstLine="567"/>
        <w:jc w:val="both"/>
        <w:rPr>
          <w:sz w:val="28"/>
          <w:szCs w:val="28"/>
        </w:rPr>
      </w:pPr>
      <w:r w:rsidRPr="00E76F76">
        <w:rPr>
          <w:sz w:val="28"/>
          <w:szCs w:val="28"/>
        </w:rPr>
        <w:lastRenderedPageBreak/>
        <w:t xml:space="preserve"> </w:t>
      </w:r>
      <w:r w:rsidRPr="00E76F76">
        <w:rPr>
          <w:i/>
          <w:iCs/>
          <w:sz w:val="28"/>
          <w:szCs w:val="28"/>
        </w:rPr>
        <w:t xml:space="preserve">Принцип рефлексивной позиции: </w:t>
      </w:r>
      <w:r w:rsidRPr="00E76F76">
        <w:rPr>
          <w:sz w:val="28"/>
          <w:szCs w:val="28"/>
        </w:rPr>
        <w:t>ориентация на формирование у учащихся осознанной устойчивой системы отношений к какой-либо значимой для них проблеме, проявляющихся в соответствующем поведении и поступках.</w:t>
      </w:r>
    </w:p>
    <w:p w:rsidR="00373D68" w:rsidRDefault="00373D68" w:rsidP="00373D68">
      <w:pPr>
        <w:numPr>
          <w:ilvl w:val="0"/>
          <w:numId w:val="2"/>
        </w:numPr>
        <w:tabs>
          <w:tab w:val="clear" w:pos="1065"/>
          <w:tab w:val="num" w:pos="-142"/>
          <w:tab w:val="left" w:pos="709"/>
        </w:tabs>
        <w:spacing w:line="360" w:lineRule="auto"/>
        <w:ind w:left="0" w:firstLine="567"/>
        <w:jc w:val="both"/>
        <w:rPr>
          <w:sz w:val="28"/>
          <w:szCs w:val="28"/>
        </w:rPr>
      </w:pPr>
      <w:r w:rsidRPr="00E76F76">
        <w:rPr>
          <w:sz w:val="28"/>
          <w:szCs w:val="28"/>
        </w:rPr>
        <w:t xml:space="preserve"> </w:t>
      </w:r>
      <w:r w:rsidRPr="00E76F76">
        <w:rPr>
          <w:i/>
          <w:iCs/>
          <w:sz w:val="28"/>
          <w:szCs w:val="28"/>
        </w:rPr>
        <w:t xml:space="preserve">Принцип создания толерантной среды: </w:t>
      </w:r>
      <w:r w:rsidRPr="00E76F76">
        <w:rPr>
          <w:sz w:val="28"/>
          <w:szCs w:val="28"/>
        </w:rPr>
        <w:t>формирование в университете гуманистических отношений; воспитание у детей и преподавателей чувства взаимной ответственности; доминирование творческого начала при организации учебной и внеурочной деятельности.</w:t>
      </w:r>
    </w:p>
    <w:p w:rsidR="000F4CDE" w:rsidRPr="00EA2BAF" w:rsidRDefault="000F4CDE" w:rsidP="000F4CDE">
      <w:pPr>
        <w:tabs>
          <w:tab w:val="left" w:pos="709"/>
        </w:tabs>
        <w:spacing w:line="360" w:lineRule="auto"/>
        <w:ind w:left="567"/>
        <w:jc w:val="both"/>
        <w:rPr>
          <w:sz w:val="28"/>
          <w:szCs w:val="28"/>
        </w:rPr>
      </w:pPr>
    </w:p>
    <w:p w:rsidR="000F4CDE" w:rsidRPr="008B0C9A" w:rsidRDefault="00AB3A7A" w:rsidP="000F4CDE">
      <w:pPr>
        <w:pStyle w:val="3"/>
        <w:spacing w:line="360" w:lineRule="auto"/>
        <w:jc w:val="center"/>
        <w:rPr>
          <w:b/>
          <w:color w:val="00B050"/>
          <w:sz w:val="28"/>
          <w:szCs w:val="28"/>
        </w:rPr>
      </w:pPr>
      <w:r w:rsidRPr="008B0C9A">
        <w:rPr>
          <w:b/>
          <w:color w:val="00B050"/>
          <w:sz w:val="28"/>
          <w:szCs w:val="28"/>
        </w:rPr>
        <w:t>ПОТРЕБНОСТИ СЕМЬИ И РЕБЕНКА В МИРНОМ, ГАРМОНИЧНОМ СУЩЕСТВОВАНИИ В ОБЩЕСТВЕ</w:t>
      </w:r>
    </w:p>
    <w:p w:rsidR="00EA2BAF" w:rsidRDefault="000F4CDE" w:rsidP="00EA2BAF">
      <w:pPr>
        <w:pStyle w:val="3"/>
        <w:spacing w:after="0" w:line="360" w:lineRule="auto"/>
        <w:rPr>
          <w:b/>
          <w:sz w:val="28"/>
          <w:szCs w:val="28"/>
        </w:rPr>
      </w:pPr>
      <w:r w:rsidRPr="00031460">
        <w:rPr>
          <w:b/>
          <w:noProof/>
          <w:sz w:val="28"/>
          <w:szCs w:val="28"/>
          <w:bdr w:val="triple" w:sz="4" w:space="0" w:color="244061" w:themeColor="accent1" w:themeShade="80"/>
        </w:rPr>
        <w:drawing>
          <wp:inline distT="0" distB="0" distL="0" distR="0">
            <wp:extent cx="5943600" cy="2994660"/>
            <wp:effectExtent l="0" t="0" r="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F4CDE" w:rsidRDefault="000F4CDE" w:rsidP="00EA2BAF">
      <w:pPr>
        <w:pStyle w:val="3"/>
        <w:spacing w:after="0" w:line="360" w:lineRule="auto"/>
        <w:rPr>
          <w:b/>
          <w:sz w:val="28"/>
          <w:szCs w:val="28"/>
        </w:rPr>
      </w:pPr>
    </w:p>
    <w:p w:rsidR="000F4CDE" w:rsidRPr="008B0C9A" w:rsidRDefault="000F4CDE" w:rsidP="000F4CDE">
      <w:pPr>
        <w:jc w:val="center"/>
        <w:rPr>
          <w:rFonts w:eastAsia="Calibri"/>
          <w:color w:val="00B050"/>
          <w:sz w:val="28"/>
          <w:szCs w:val="28"/>
        </w:rPr>
      </w:pPr>
      <w:r w:rsidRPr="008B0C9A">
        <w:rPr>
          <w:rFonts w:eastAsia="Calibri"/>
          <w:b/>
          <w:color w:val="00B050"/>
          <w:sz w:val="28"/>
          <w:szCs w:val="28"/>
        </w:rPr>
        <w:t>СВЕДЕНИЯ</w:t>
      </w:r>
    </w:p>
    <w:p w:rsidR="000F4CDE" w:rsidRDefault="000F4CDE" w:rsidP="000F4CDE">
      <w:pPr>
        <w:jc w:val="center"/>
        <w:rPr>
          <w:rFonts w:eastAsia="Calibri"/>
          <w:b/>
          <w:bCs/>
          <w:sz w:val="28"/>
          <w:szCs w:val="28"/>
        </w:rPr>
      </w:pPr>
      <w:r w:rsidRPr="008B2271">
        <w:rPr>
          <w:rFonts w:eastAsia="Calibri"/>
          <w:b/>
          <w:bCs/>
          <w:sz w:val="28"/>
          <w:szCs w:val="28"/>
        </w:rPr>
        <w:t>об использовании учебно-методических компонентов, направленных на формирование у подростков и молодежи толерантности</w:t>
      </w:r>
      <w:r>
        <w:rPr>
          <w:rFonts w:eastAsia="Calibri"/>
          <w:b/>
          <w:bCs/>
          <w:sz w:val="28"/>
          <w:szCs w:val="28"/>
        </w:rPr>
        <w:t xml:space="preserve"> </w:t>
      </w:r>
    </w:p>
    <w:p w:rsidR="000F4CDE" w:rsidRPr="008B2271" w:rsidRDefault="000F4CDE" w:rsidP="000F4CDE">
      <w:pPr>
        <w:jc w:val="center"/>
        <w:rPr>
          <w:rFonts w:eastAsia="Calibri"/>
          <w:bCs/>
          <w:sz w:val="28"/>
          <w:szCs w:val="28"/>
        </w:rPr>
      </w:pPr>
      <w:r w:rsidRPr="008B2271">
        <w:rPr>
          <w:rFonts w:eastAsia="Calibri"/>
          <w:bCs/>
          <w:sz w:val="28"/>
          <w:szCs w:val="28"/>
        </w:rPr>
        <w:t>(согла</w:t>
      </w:r>
      <w:r>
        <w:rPr>
          <w:rFonts w:eastAsia="Calibri"/>
          <w:bCs/>
          <w:sz w:val="28"/>
          <w:szCs w:val="28"/>
        </w:rPr>
        <w:t>сно уч</w:t>
      </w:r>
      <w:r w:rsidR="00997FC0">
        <w:rPr>
          <w:rFonts w:eastAsia="Calibri"/>
          <w:bCs/>
          <w:sz w:val="28"/>
          <w:szCs w:val="28"/>
        </w:rPr>
        <w:t>ебному плану МОБУ СОШ №6 на 2022/2023</w:t>
      </w:r>
      <w:r w:rsidRPr="008B2271">
        <w:rPr>
          <w:rFonts w:eastAsia="Calibri"/>
          <w:bCs/>
          <w:sz w:val="28"/>
          <w:szCs w:val="28"/>
        </w:rPr>
        <w:t xml:space="preserve"> учебный год)</w:t>
      </w:r>
    </w:p>
    <w:p w:rsidR="000F4CDE" w:rsidRPr="008B2271" w:rsidRDefault="000F4CDE" w:rsidP="000F4CDE">
      <w:pPr>
        <w:jc w:val="both"/>
        <w:rPr>
          <w:rFonts w:eastAsia="Calibri"/>
          <w:bCs/>
          <w:sz w:val="28"/>
          <w:szCs w:val="28"/>
        </w:rPr>
      </w:pPr>
    </w:p>
    <w:tbl>
      <w:tblPr>
        <w:tblW w:w="0" w:type="auto"/>
        <w:tblBorders>
          <w:top w:val="triple" w:sz="4" w:space="0" w:color="244061" w:themeColor="accent1" w:themeShade="80"/>
          <w:left w:val="triple" w:sz="4" w:space="0" w:color="244061" w:themeColor="accent1" w:themeShade="80"/>
          <w:bottom w:val="triple" w:sz="4" w:space="0" w:color="244061" w:themeColor="accent1" w:themeShade="80"/>
          <w:right w:val="triple" w:sz="4" w:space="0" w:color="244061" w:themeColor="accent1" w:themeShade="80"/>
          <w:insideH w:val="triple" w:sz="4" w:space="0" w:color="244061" w:themeColor="accent1" w:themeShade="80"/>
          <w:insideV w:val="triple" w:sz="4" w:space="0" w:color="244061" w:themeColor="accent1" w:themeShade="80"/>
        </w:tblBorders>
        <w:tblLayout w:type="fixed"/>
        <w:tblLook w:val="04A0"/>
      </w:tblPr>
      <w:tblGrid>
        <w:gridCol w:w="675"/>
        <w:gridCol w:w="1418"/>
        <w:gridCol w:w="1701"/>
        <w:gridCol w:w="1417"/>
        <w:gridCol w:w="2552"/>
        <w:gridCol w:w="1701"/>
      </w:tblGrid>
      <w:tr w:rsidR="000F4CDE" w:rsidRPr="008B2271" w:rsidTr="00967F89">
        <w:tc>
          <w:tcPr>
            <w:tcW w:w="675" w:type="dxa"/>
            <w:vMerge w:val="restart"/>
            <w:shd w:val="clear" w:color="auto" w:fill="F2F2F2" w:themeFill="background1" w:themeFillShade="F2"/>
            <w:hideMark/>
          </w:tcPr>
          <w:p w:rsidR="000F4CDE" w:rsidRPr="008B2271" w:rsidRDefault="000F4CDE" w:rsidP="000F4CDE">
            <w:pPr>
              <w:jc w:val="both"/>
              <w:rPr>
                <w:rFonts w:eastAsia="Calibri"/>
              </w:rPr>
            </w:pPr>
            <w:r w:rsidRPr="008B2271">
              <w:rPr>
                <w:rFonts w:eastAsia="Calibri"/>
              </w:rPr>
              <w:t xml:space="preserve">№ </w:t>
            </w:r>
            <w:proofErr w:type="spellStart"/>
            <w:proofErr w:type="gramStart"/>
            <w:r w:rsidRPr="008B2271">
              <w:rPr>
                <w:rFonts w:eastAsia="Calibri"/>
              </w:rPr>
              <w:t>п</w:t>
            </w:r>
            <w:proofErr w:type="spellEnd"/>
            <w:proofErr w:type="gramEnd"/>
            <w:r w:rsidRPr="008B2271">
              <w:rPr>
                <w:rFonts w:eastAsia="Calibri"/>
              </w:rPr>
              <w:t>/</w:t>
            </w:r>
            <w:proofErr w:type="spellStart"/>
            <w:r w:rsidRPr="008B2271">
              <w:rPr>
                <w:rFonts w:eastAsia="Calibri"/>
              </w:rPr>
              <w:t>п</w:t>
            </w:r>
            <w:proofErr w:type="spellEnd"/>
          </w:p>
        </w:tc>
        <w:tc>
          <w:tcPr>
            <w:tcW w:w="4536" w:type="dxa"/>
            <w:gridSpan w:val="3"/>
            <w:shd w:val="clear" w:color="auto" w:fill="B6DDE8" w:themeFill="accent5" w:themeFillTint="66"/>
            <w:hideMark/>
          </w:tcPr>
          <w:p w:rsidR="000F4CDE" w:rsidRPr="00AB3A7A" w:rsidRDefault="000F4CDE" w:rsidP="000F4CDE">
            <w:pPr>
              <w:jc w:val="center"/>
              <w:rPr>
                <w:rFonts w:eastAsia="Calibri"/>
                <w:b/>
              </w:rPr>
            </w:pPr>
            <w:r w:rsidRPr="00AB3A7A">
              <w:rPr>
                <w:rFonts w:eastAsia="Calibri"/>
                <w:b/>
              </w:rPr>
              <w:t xml:space="preserve">Учебно-методические компоненты,  </w:t>
            </w:r>
            <w:r w:rsidRPr="00AB3A7A">
              <w:rPr>
                <w:rFonts w:eastAsia="Calibri"/>
                <w:b/>
                <w:bCs/>
              </w:rPr>
              <w:t xml:space="preserve">направленные на формирование у </w:t>
            </w:r>
            <w:proofErr w:type="gramStart"/>
            <w:r w:rsidRPr="00AB3A7A">
              <w:rPr>
                <w:rFonts w:eastAsia="Calibri"/>
                <w:b/>
                <w:bCs/>
              </w:rPr>
              <w:t>обучающихся</w:t>
            </w:r>
            <w:proofErr w:type="gramEnd"/>
            <w:r w:rsidRPr="00AB3A7A">
              <w:rPr>
                <w:rFonts w:eastAsia="Calibri"/>
                <w:b/>
                <w:bCs/>
              </w:rPr>
              <w:t xml:space="preserve"> толерантности</w:t>
            </w:r>
          </w:p>
        </w:tc>
        <w:tc>
          <w:tcPr>
            <w:tcW w:w="2552" w:type="dxa"/>
            <w:vMerge w:val="restart"/>
            <w:shd w:val="clear" w:color="auto" w:fill="EAF1DD" w:themeFill="accent3" w:themeFillTint="33"/>
            <w:hideMark/>
          </w:tcPr>
          <w:p w:rsidR="000F4CDE" w:rsidRPr="00AB3A7A" w:rsidRDefault="000F4CDE" w:rsidP="000F4CDE">
            <w:pPr>
              <w:jc w:val="center"/>
              <w:rPr>
                <w:rFonts w:eastAsia="Calibri"/>
                <w:b/>
              </w:rPr>
            </w:pPr>
            <w:r w:rsidRPr="00AB3A7A">
              <w:rPr>
                <w:rFonts w:eastAsia="Calibri"/>
                <w:b/>
              </w:rPr>
              <w:t>Учебно-методическое обеспечение</w:t>
            </w:r>
          </w:p>
        </w:tc>
        <w:tc>
          <w:tcPr>
            <w:tcW w:w="1701" w:type="dxa"/>
            <w:vMerge w:val="restart"/>
            <w:shd w:val="clear" w:color="auto" w:fill="D6E3BC" w:themeFill="accent3" w:themeFillTint="66"/>
            <w:hideMark/>
          </w:tcPr>
          <w:p w:rsidR="000F4CDE" w:rsidRPr="00AB3A7A" w:rsidRDefault="000F4CDE" w:rsidP="000F4CDE">
            <w:pPr>
              <w:jc w:val="both"/>
              <w:rPr>
                <w:rFonts w:eastAsia="Calibri"/>
                <w:b/>
              </w:rPr>
            </w:pPr>
            <w:r w:rsidRPr="00AB3A7A">
              <w:rPr>
                <w:rFonts w:eastAsia="Calibri"/>
                <w:b/>
              </w:rPr>
              <w:t xml:space="preserve">Количество </w:t>
            </w:r>
            <w:proofErr w:type="gramStart"/>
            <w:r w:rsidR="00997FC0">
              <w:rPr>
                <w:rFonts w:eastAsia="Calibri"/>
                <w:b/>
              </w:rPr>
              <w:t>обучающихся</w:t>
            </w:r>
            <w:proofErr w:type="gramEnd"/>
            <w:r w:rsidR="00997FC0">
              <w:rPr>
                <w:rFonts w:eastAsia="Calibri"/>
                <w:b/>
              </w:rPr>
              <w:t xml:space="preserve"> по программам в 2022-2023</w:t>
            </w:r>
            <w:r w:rsidRPr="00AB3A7A">
              <w:rPr>
                <w:rFonts w:eastAsia="Calibri"/>
                <w:b/>
              </w:rPr>
              <w:t xml:space="preserve"> учебном году</w:t>
            </w:r>
          </w:p>
          <w:p w:rsidR="000F4CDE" w:rsidRPr="00AB3A7A" w:rsidRDefault="000F4CDE" w:rsidP="000F4CDE">
            <w:pPr>
              <w:jc w:val="both"/>
              <w:rPr>
                <w:rFonts w:eastAsia="Calibri"/>
                <w:b/>
              </w:rPr>
            </w:pPr>
          </w:p>
        </w:tc>
      </w:tr>
      <w:tr w:rsidR="000F4CDE" w:rsidRPr="008B2271" w:rsidTr="00967F89">
        <w:tc>
          <w:tcPr>
            <w:tcW w:w="675" w:type="dxa"/>
            <w:vMerge/>
            <w:shd w:val="clear" w:color="auto" w:fill="F2F2F2" w:themeFill="background1" w:themeFillShade="F2"/>
            <w:vAlign w:val="center"/>
            <w:hideMark/>
          </w:tcPr>
          <w:p w:rsidR="000F4CDE" w:rsidRPr="008B2271" w:rsidRDefault="000F4CDE" w:rsidP="000F4CDE">
            <w:pPr>
              <w:rPr>
                <w:rFonts w:eastAsia="Calibri"/>
              </w:rPr>
            </w:pPr>
          </w:p>
        </w:tc>
        <w:tc>
          <w:tcPr>
            <w:tcW w:w="1418" w:type="dxa"/>
            <w:shd w:val="clear" w:color="auto" w:fill="B6DDE8" w:themeFill="accent5" w:themeFillTint="66"/>
            <w:hideMark/>
          </w:tcPr>
          <w:p w:rsidR="000F4CDE" w:rsidRPr="008B2271" w:rsidRDefault="00967F89" w:rsidP="00AB3A7A">
            <w:pPr>
              <w:jc w:val="center"/>
              <w:rPr>
                <w:rFonts w:eastAsia="Calibri"/>
              </w:rPr>
            </w:pPr>
            <w:r>
              <w:rPr>
                <w:rFonts w:eastAsia="Calibri"/>
              </w:rPr>
              <w:t>К</w:t>
            </w:r>
            <w:r w:rsidR="000F4CDE" w:rsidRPr="008B2271">
              <w:rPr>
                <w:rFonts w:eastAsia="Calibri"/>
              </w:rPr>
              <w:t>урсы в рамках учебных предметов</w:t>
            </w:r>
          </w:p>
        </w:tc>
        <w:tc>
          <w:tcPr>
            <w:tcW w:w="1701" w:type="dxa"/>
            <w:shd w:val="clear" w:color="auto" w:fill="B6DDE8" w:themeFill="accent5" w:themeFillTint="66"/>
            <w:hideMark/>
          </w:tcPr>
          <w:p w:rsidR="000F4CDE" w:rsidRPr="008B2271" w:rsidRDefault="00967F89" w:rsidP="00AB3A7A">
            <w:pPr>
              <w:jc w:val="center"/>
              <w:rPr>
                <w:rFonts w:eastAsia="Calibri"/>
              </w:rPr>
            </w:pPr>
            <w:r>
              <w:rPr>
                <w:rFonts w:eastAsia="Calibri"/>
              </w:rPr>
              <w:t>М</w:t>
            </w:r>
            <w:r w:rsidR="000F4CDE" w:rsidRPr="008B2271">
              <w:rPr>
                <w:rFonts w:eastAsia="Calibri"/>
              </w:rPr>
              <w:t>одули</w:t>
            </w:r>
          </w:p>
        </w:tc>
        <w:tc>
          <w:tcPr>
            <w:tcW w:w="1417" w:type="dxa"/>
            <w:shd w:val="clear" w:color="auto" w:fill="B6DDE8" w:themeFill="accent5" w:themeFillTint="66"/>
            <w:hideMark/>
          </w:tcPr>
          <w:p w:rsidR="000F4CDE" w:rsidRPr="008B2271" w:rsidRDefault="00AB3A7A" w:rsidP="00AB3A7A">
            <w:pPr>
              <w:jc w:val="center"/>
              <w:rPr>
                <w:rFonts w:eastAsia="Calibri"/>
              </w:rPr>
            </w:pPr>
            <w:r>
              <w:rPr>
                <w:rFonts w:eastAsia="Calibri"/>
              </w:rPr>
              <w:t>Д</w:t>
            </w:r>
            <w:r w:rsidR="000F4CDE">
              <w:rPr>
                <w:rFonts w:eastAsia="Calibri"/>
              </w:rPr>
              <w:t>оп</w:t>
            </w:r>
            <w:r>
              <w:rPr>
                <w:rFonts w:eastAsia="Calibri"/>
              </w:rPr>
              <w:t xml:space="preserve">олнительные </w:t>
            </w:r>
            <w:r w:rsidR="000F4CDE">
              <w:rPr>
                <w:rFonts w:eastAsia="Calibri"/>
              </w:rPr>
              <w:t xml:space="preserve"> программы</w:t>
            </w:r>
          </w:p>
        </w:tc>
        <w:tc>
          <w:tcPr>
            <w:tcW w:w="2552" w:type="dxa"/>
            <w:vMerge/>
            <w:shd w:val="clear" w:color="auto" w:fill="EAF1DD" w:themeFill="accent3" w:themeFillTint="33"/>
            <w:vAlign w:val="center"/>
            <w:hideMark/>
          </w:tcPr>
          <w:p w:rsidR="000F4CDE" w:rsidRPr="008B2271" w:rsidRDefault="000F4CDE" w:rsidP="000F4CDE">
            <w:pPr>
              <w:rPr>
                <w:rFonts w:eastAsia="Calibri"/>
              </w:rPr>
            </w:pPr>
          </w:p>
        </w:tc>
        <w:tc>
          <w:tcPr>
            <w:tcW w:w="1701" w:type="dxa"/>
            <w:vMerge/>
            <w:shd w:val="clear" w:color="auto" w:fill="D6E3BC" w:themeFill="accent3" w:themeFillTint="66"/>
            <w:vAlign w:val="center"/>
            <w:hideMark/>
          </w:tcPr>
          <w:p w:rsidR="000F4CDE" w:rsidRPr="008B2271" w:rsidRDefault="000F4CDE" w:rsidP="000F4CDE">
            <w:pPr>
              <w:rPr>
                <w:rFonts w:eastAsia="Calibri"/>
              </w:rPr>
            </w:pPr>
          </w:p>
        </w:tc>
      </w:tr>
      <w:tr w:rsidR="004C4B5F" w:rsidRPr="008B2271" w:rsidTr="00967F89">
        <w:tc>
          <w:tcPr>
            <w:tcW w:w="675" w:type="dxa"/>
            <w:shd w:val="clear" w:color="auto" w:fill="F2F2F2" w:themeFill="background1" w:themeFillShade="F2"/>
          </w:tcPr>
          <w:p w:rsidR="004C4B5F" w:rsidRDefault="004C4B5F" w:rsidP="000F4CDE">
            <w:pPr>
              <w:jc w:val="both"/>
              <w:rPr>
                <w:rFonts w:eastAsia="Calibri"/>
                <w:sz w:val="28"/>
                <w:szCs w:val="28"/>
              </w:rPr>
            </w:pPr>
            <w:r>
              <w:rPr>
                <w:rFonts w:eastAsia="Calibri"/>
                <w:sz w:val="28"/>
                <w:szCs w:val="28"/>
              </w:rPr>
              <w:lastRenderedPageBreak/>
              <w:t>1</w:t>
            </w:r>
          </w:p>
        </w:tc>
        <w:tc>
          <w:tcPr>
            <w:tcW w:w="1418" w:type="dxa"/>
            <w:shd w:val="clear" w:color="auto" w:fill="B6DDE8" w:themeFill="accent5" w:themeFillTint="66"/>
            <w:vAlign w:val="center"/>
          </w:tcPr>
          <w:p w:rsidR="004C4B5F" w:rsidRPr="008B2271" w:rsidRDefault="004C4B5F" w:rsidP="000F4CDE">
            <w:pPr>
              <w:jc w:val="center"/>
              <w:rPr>
                <w:rFonts w:eastAsia="Calibri"/>
              </w:rPr>
            </w:pPr>
          </w:p>
        </w:tc>
        <w:tc>
          <w:tcPr>
            <w:tcW w:w="1701" w:type="dxa"/>
            <w:shd w:val="clear" w:color="auto" w:fill="B6DDE8" w:themeFill="accent5" w:themeFillTint="66"/>
            <w:vAlign w:val="center"/>
            <w:hideMark/>
          </w:tcPr>
          <w:p w:rsidR="004C4B5F" w:rsidRPr="008B2271" w:rsidRDefault="004C4B5F" w:rsidP="000F4CDE">
            <w:pPr>
              <w:rPr>
                <w:rFonts w:eastAsia="Calibri"/>
              </w:rPr>
            </w:pPr>
          </w:p>
        </w:tc>
        <w:tc>
          <w:tcPr>
            <w:tcW w:w="1417" w:type="dxa"/>
            <w:shd w:val="clear" w:color="auto" w:fill="B6DDE8" w:themeFill="accent5" w:themeFillTint="66"/>
            <w:vAlign w:val="center"/>
            <w:hideMark/>
          </w:tcPr>
          <w:p w:rsidR="004C4B5F" w:rsidRDefault="004C4B5F" w:rsidP="00D35CA8">
            <w:pPr>
              <w:rPr>
                <w:rFonts w:eastAsia="Calibri"/>
              </w:rPr>
            </w:pPr>
            <w:r>
              <w:rPr>
                <w:rFonts w:eastAsia="Calibri"/>
              </w:rPr>
              <w:t xml:space="preserve">Курс </w:t>
            </w:r>
            <w:proofErr w:type="gramStart"/>
            <w:r>
              <w:rPr>
                <w:rFonts w:eastAsia="Calibri"/>
              </w:rPr>
              <w:t>внеурочной</w:t>
            </w:r>
            <w:proofErr w:type="gramEnd"/>
            <w:r>
              <w:rPr>
                <w:rFonts w:eastAsia="Calibri"/>
              </w:rPr>
              <w:t xml:space="preserve"> деятельности «</w:t>
            </w:r>
            <w:proofErr w:type="spellStart"/>
            <w:r>
              <w:rPr>
                <w:rFonts w:eastAsia="Calibri"/>
              </w:rPr>
              <w:t>Доноведение</w:t>
            </w:r>
            <w:proofErr w:type="spellEnd"/>
            <w:r>
              <w:rPr>
                <w:rFonts w:eastAsia="Calibri"/>
              </w:rPr>
              <w:t xml:space="preserve">» для </w:t>
            </w:r>
          </w:p>
          <w:p w:rsidR="004C4B5F" w:rsidRDefault="004C4B5F" w:rsidP="00D35CA8">
            <w:pPr>
              <w:rPr>
                <w:rFonts w:eastAsia="Calibri"/>
              </w:rPr>
            </w:pPr>
            <w:r>
              <w:rPr>
                <w:rFonts w:eastAsia="Calibri"/>
              </w:rPr>
              <w:t>1-4 классов</w:t>
            </w:r>
            <w:r w:rsidR="00D35CA8">
              <w:rPr>
                <w:rFonts w:eastAsia="Calibri"/>
              </w:rPr>
              <w:t>;</w:t>
            </w:r>
          </w:p>
          <w:p w:rsidR="00D35CA8" w:rsidRDefault="00D35CA8" w:rsidP="00D35CA8">
            <w:pPr>
              <w:rPr>
                <w:rFonts w:eastAsia="Calibri"/>
              </w:rPr>
            </w:pPr>
            <w:r>
              <w:rPr>
                <w:rFonts w:eastAsia="Calibri"/>
              </w:rPr>
              <w:t>Курс внеурочной деятельности «Праздники, традиции народов России»</w:t>
            </w:r>
          </w:p>
          <w:p w:rsidR="00D35CA8" w:rsidRPr="008B2271" w:rsidRDefault="00D35CA8" w:rsidP="00D35CA8">
            <w:pPr>
              <w:rPr>
                <w:rFonts w:eastAsia="Calibri"/>
              </w:rPr>
            </w:pPr>
            <w:r>
              <w:rPr>
                <w:rFonts w:eastAsia="Calibri"/>
              </w:rPr>
              <w:t>1-4</w:t>
            </w:r>
          </w:p>
        </w:tc>
        <w:tc>
          <w:tcPr>
            <w:tcW w:w="2552" w:type="dxa"/>
            <w:shd w:val="clear" w:color="auto" w:fill="EAF1DD" w:themeFill="accent3" w:themeFillTint="33"/>
            <w:vAlign w:val="center"/>
            <w:hideMark/>
          </w:tcPr>
          <w:p w:rsidR="004C4B5F" w:rsidRPr="008B2271" w:rsidRDefault="004C4B5F" w:rsidP="00735DA4">
            <w:pPr>
              <w:rPr>
                <w:szCs w:val="20"/>
              </w:rPr>
            </w:pPr>
            <w:r w:rsidRPr="008B2271">
              <w:rPr>
                <w:szCs w:val="20"/>
              </w:rPr>
              <w:t>Авторская програм</w:t>
            </w:r>
            <w:r>
              <w:rPr>
                <w:szCs w:val="20"/>
              </w:rPr>
              <w:t>м</w:t>
            </w:r>
            <w:r w:rsidRPr="008B2271">
              <w:rPr>
                <w:szCs w:val="20"/>
              </w:rPr>
              <w:t xml:space="preserve">а Е.Ю.Сухаревской, </w:t>
            </w:r>
          </w:p>
          <w:p w:rsidR="004C4B5F" w:rsidRPr="008B2271" w:rsidRDefault="004C4B5F" w:rsidP="00735DA4">
            <w:pPr>
              <w:rPr>
                <w:szCs w:val="20"/>
              </w:rPr>
            </w:pPr>
            <w:r w:rsidRPr="008B2271">
              <w:rPr>
                <w:szCs w:val="20"/>
              </w:rPr>
              <w:t xml:space="preserve">Р-н-Д, изд. БАРА, </w:t>
            </w:r>
          </w:p>
          <w:p w:rsidR="004C4B5F" w:rsidRPr="008B2271" w:rsidRDefault="004C4B5F" w:rsidP="00735DA4">
            <w:pPr>
              <w:rPr>
                <w:szCs w:val="20"/>
              </w:rPr>
            </w:pPr>
            <w:r w:rsidRPr="008B2271">
              <w:rPr>
                <w:szCs w:val="20"/>
              </w:rPr>
              <w:t>2014 г.</w:t>
            </w:r>
          </w:p>
          <w:p w:rsidR="004C4B5F" w:rsidRPr="008B2271" w:rsidRDefault="004C4B5F" w:rsidP="00735DA4">
            <w:pPr>
              <w:rPr>
                <w:szCs w:val="20"/>
              </w:rPr>
            </w:pPr>
            <w:r w:rsidRPr="008B2271">
              <w:rPr>
                <w:szCs w:val="20"/>
              </w:rPr>
              <w:t>О.Г.</w:t>
            </w:r>
            <w:r w:rsidR="00967F89">
              <w:rPr>
                <w:szCs w:val="20"/>
              </w:rPr>
              <w:t xml:space="preserve"> </w:t>
            </w:r>
            <w:proofErr w:type="spellStart"/>
            <w:r w:rsidRPr="008B2271">
              <w:rPr>
                <w:szCs w:val="20"/>
              </w:rPr>
              <w:t>Веряскина</w:t>
            </w:r>
            <w:proofErr w:type="spellEnd"/>
            <w:r w:rsidRPr="008B2271">
              <w:rPr>
                <w:szCs w:val="20"/>
              </w:rPr>
              <w:t xml:space="preserve">, История Донского края, Р-н-Д, ООО «Донской издательский дом», </w:t>
            </w:r>
          </w:p>
          <w:p w:rsidR="004C4B5F" w:rsidRPr="008B2271" w:rsidRDefault="004C4B5F" w:rsidP="00735DA4">
            <w:pPr>
              <w:rPr>
                <w:rFonts w:eastAsia="Calibri"/>
              </w:rPr>
            </w:pPr>
            <w:r w:rsidRPr="008B2271">
              <w:rPr>
                <w:szCs w:val="20"/>
              </w:rPr>
              <w:t>2014 г.</w:t>
            </w:r>
          </w:p>
        </w:tc>
        <w:tc>
          <w:tcPr>
            <w:tcW w:w="1701" w:type="dxa"/>
            <w:shd w:val="clear" w:color="auto" w:fill="D6E3BC" w:themeFill="accent3" w:themeFillTint="66"/>
            <w:hideMark/>
          </w:tcPr>
          <w:p w:rsidR="004C4B5F" w:rsidRPr="008B2271" w:rsidRDefault="00D35CA8" w:rsidP="004C4B5F">
            <w:pPr>
              <w:jc w:val="both"/>
              <w:rPr>
                <w:rFonts w:eastAsia="Calibri"/>
                <w:sz w:val="28"/>
                <w:szCs w:val="28"/>
              </w:rPr>
            </w:pPr>
            <w:r>
              <w:rPr>
                <w:rFonts w:eastAsia="Calibri"/>
                <w:sz w:val="28"/>
                <w:szCs w:val="28"/>
              </w:rPr>
              <w:t>120</w:t>
            </w:r>
            <w:r w:rsidR="004C4B5F" w:rsidRPr="008B2271">
              <w:rPr>
                <w:rFonts w:eastAsia="Calibri"/>
                <w:sz w:val="28"/>
                <w:szCs w:val="28"/>
              </w:rPr>
              <w:t xml:space="preserve"> чел.</w:t>
            </w:r>
            <w:r>
              <w:rPr>
                <w:rFonts w:eastAsia="Calibri"/>
                <w:sz w:val="28"/>
                <w:szCs w:val="28"/>
              </w:rPr>
              <w:t xml:space="preserve"> (16</w:t>
            </w:r>
            <w:r w:rsidR="004C4B5F">
              <w:rPr>
                <w:rFonts w:eastAsia="Calibri"/>
                <w:sz w:val="28"/>
                <w:szCs w:val="28"/>
              </w:rPr>
              <w:t>%)</w:t>
            </w:r>
          </w:p>
        </w:tc>
      </w:tr>
      <w:tr w:rsidR="004C4B5F" w:rsidRPr="008B2271" w:rsidTr="00967F89">
        <w:tc>
          <w:tcPr>
            <w:tcW w:w="675" w:type="dxa"/>
            <w:shd w:val="clear" w:color="auto" w:fill="F2F2F2" w:themeFill="background1" w:themeFillShade="F2"/>
          </w:tcPr>
          <w:p w:rsidR="004C4B5F" w:rsidRDefault="004C4B5F" w:rsidP="000F4CDE">
            <w:pPr>
              <w:jc w:val="both"/>
              <w:rPr>
                <w:rFonts w:eastAsia="Calibri"/>
                <w:sz w:val="28"/>
                <w:szCs w:val="28"/>
              </w:rPr>
            </w:pPr>
            <w:r>
              <w:rPr>
                <w:rFonts w:eastAsia="Calibri"/>
                <w:sz w:val="28"/>
                <w:szCs w:val="28"/>
              </w:rPr>
              <w:t>2</w:t>
            </w:r>
          </w:p>
        </w:tc>
        <w:tc>
          <w:tcPr>
            <w:tcW w:w="1418" w:type="dxa"/>
            <w:shd w:val="clear" w:color="auto" w:fill="B6DDE8" w:themeFill="accent5" w:themeFillTint="66"/>
            <w:vAlign w:val="center"/>
          </w:tcPr>
          <w:p w:rsidR="004C4B5F" w:rsidRDefault="004C4B5F" w:rsidP="004C4B5F">
            <w:pPr>
              <w:rPr>
                <w:rFonts w:eastAsia="Calibri"/>
              </w:rPr>
            </w:pPr>
          </w:p>
        </w:tc>
        <w:tc>
          <w:tcPr>
            <w:tcW w:w="1701" w:type="dxa"/>
            <w:shd w:val="clear" w:color="auto" w:fill="B6DDE8" w:themeFill="accent5" w:themeFillTint="66"/>
            <w:vAlign w:val="center"/>
            <w:hideMark/>
          </w:tcPr>
          <w:p w:rsidR="004C4B5F" w:rsidRPr="008B2271" w:rsidRDefault="004C4B5F" w:rsidP="000F4CDE">
            <w:pPr>
              <w:rPr>
                <w:rFonts w:eastAsia="Calibri"/>
              </w:rPr>
            </w:pPr>
          </w:p>
        </w:tc>
        <w:tc>
          <w:tcPr>
            <w:tcW w:w="1417" w:type="dxa"/>
            <w:shd w:val="clear" w:color="auto" w:fill="B6DDE8" w:themeFill="accent5" w:themeFillTint="66"/>
            <w:vAlign w:val="center"/>
            <w:hideMark/>
          </w:tcPr>
          <w:p w:rsidR="004C4B5F" w:rsidRDefault="004C4B5F" w:rsidP="00735DA4">
            <w:pPr>
              <w:rPr>
                <w:rFonts w:eastAsia="Calibri"/>
              </w:rPr>
            </w:pPr>
            <w:r>
              <w:rPr>
                <w:rFonts w:eastAsia="Calibri"/>
              </w:rPr>
              <w:t xml:space="preserve">Курс </w:t>
            </w:r>
            <w:proofErr w:type="gramStart"/>
            <w:r>
              <w:rPr>
                <w:rFonts w:eastAsia="Calibri"/>
              </w:rPr>
              <w:t>внеурочной</w:t>
            </w:r>
            <w:proofErr w:type="gramEnd"/>
            <w:r>
              <w:rPr>
                <w:rFonts w:eastAsia="Calibri"/>
              </w:rPr>
              <w:t xml:space="preserve"> деятельности «Край Донской Казачий»</w:t>
            </w:r>
          </w:p>
        </w:tc>
        <w:tc>
          <w:tcPr>
            <w:tcW w:w="2552" w:type="dxa"/>
            <w:shd w:val="clear" w:color="auto" w:fill="EAF1DD" w:themeFill="accent3" w:themeFillTint="33"/>
            <w:vAlign w:val="center"/>
            <w:hideMark/>
          </w:tcPr>
          <w:p w:rsidR="004C4B5F" w:rsidRPr="008B2271" w:rsidRDefault="00796D6D" w:rsidP="00735DA4">
            <w:pPr>
              <w:rPr>
                <w:szCs w:val="20"/>
              </w:rPr>
            </w:pPr>
            <w:r>
              <w:rPr>
                <w:szCs w:val="20"/>
              </w:rPr>
              <w:t>Учебник  Ю.Н. Круглова  «Многоликий мир казачества», издательство БАРО-ПРЕСС, 2007г.</w:t>
            </w:r>
          </w:p>
        </w:tc>
        <w:tc>
          <w:tcPr>
            <w:tcW w:w="1701" w:type="dxa"/>
            <w:shd w:val="clear" w:color="auto" w:fill="D6E3BC" w:themeFill="accent3" w:themeFillTint="66"/>
            <w:hideMark/>
          </w:tcPr>
          <w:p w:rsidR="004C4B5F" w:rsidRDefault="004C4B5F" w:rsidP="004C4B5F">
            <w:pPr>
              <w:jc w:val="both"/>
              <w:rPr>
                <w:rFonts w:eastAsia="Calibri"/>
                <w:sz w:val="28"/>
                <w:szCs w:val="28"/>
              </w:rPr>
            </w:pPr>
            <w:r>
              <w:rPr>
                <w:rFonts w:eastAsia="Calibri"/>
                <w:sz w:val="28"/>
                <w:szCs w:val="28"/>
              </w:rPr>
              <w:t>95 чел. (9%)</w:t>
            </w:r>
          </w:p>
        </w:tc>
      </w:tr>
      <w:tr w:rsidR="004C4B5F" w:rsidRPr="008B2271" w:rsidTr="00967F89">
        <w:tc>
          <w:tcPr>
            <w:tcW w:w="675" w:type="dxa"/>
            <w:shd w:val="clear" w:color="auto" w:fill="F2F2F2" w:themeFill="background1" w:themeFillShade="F2"/>
          </w:tcPr>
          <w:p w:rsidR="004C4B5F" w:rsidRPr="008B2271" w:rsidRDefault="00AB3A7A" w:rsidP="000F4CDE">
            <w:pPr>
              <w:jc w:val="both"/>
              <w:rPr>
                <w:rFonts w:eastAsia="Calibri"/>
                <w:sz w:val="28"/>
                <w:szCs w:val="28"/>
              </w:rPr>
            </w:pPr>
            <w:r>
              <w:rPr>
                <w:rFonts w:eastAsia="Calibri"/>
                <w:sz w:val="28"/>
                <w:szCs w:val="28"/>
              </w:rPr>
              <w:t>3</w:t>
            </w:r>
          </w:p>
        </w:tc>
        <w:tc>
          <w:tcPr>
            <w:tcW w:w="1418" w:type="dxa"/>
            <w:shd w:val="clear" w:color="auto" w:fill="B6DDE8" w:themeFill="accent5" w:themeFillTint="66"/>
            <w:vAlign w:val="center"/>
          </w:tcPr>
          <w:p w:rsidR="004C4B5F" w:rsidRPr="008B2271" w:rsidRDefault="004C4B5F" w:rsidP="000F4CDE">
            <w:pPr>
              <w:spacing w:before="100" w:beforeAutospacing="1" w:after="100" w:afterAutospacing="1"/>
              <w:jc w:val="center"/>
              <w:rPr>
                <w:color w:val="000000"/>
                <w:sz w:val="20"/>
                <w:szCs w:val="20"/>
              </w:rPr>
            </w:pPr>
          </w:p>
        </w:tc>
        <w:tc>
          <w:tcPr>
            <w:tcW w:w="1701" w:type="dxa"/>
            <w:shd w:val="clear" w:color="auto" w:fill="B6DDE8" w:themeFill="accent5" w:themeFillTint="66"/>
            <w:vAlign w:val="center"/>
          </w:tcPr>
          <w:p w:rsidR="004C4B5F" w:rsidRPr="008B2271" w:rsidRDefault="004C4B5F" w:rsidP="000F4CDE">
            <w:pPr>
              <w:rPr>
                <w:rFonts w:eastAsia="Calibri"/>
              </w:rPr>
            </w:pPr>
            <w:r w:rsidRPr="008B2271">
              <w:rPr>
                <w:rFonts w:eastAsia="Calibri"/>
              </w:rPr>
              <w:t xml:space="preserve">Модуль в программе учебного предмета «Обществознание»: «Межнациональные отношения и противостояние экстремизму» 10-11 </w:t>
            </w:r>
            <w:proofErr w:type="spellStart"/>
            <w:r w:rsidRPr="008B2271">
              <w:rPr>
                <w:rFonts w:eastAsia="Calibri"/>
              </w:rPr>
              <w:t>кл</w:t>
            </w:r>
            <w:proofErr w:type="spellEnd"/>
            <w:r w:rsidRPr="008B2271">
              <w:rPr>
                <w:rFonts w:eastAsia="Calibri"/>
              </w:rPr>
              <w:t>.</w:t>
            </w:r>
          </w:p>
        </w:tc>
        <w:tc>
          <w:tcPr>
            <w:tcW w:w="1417" w:type="dxa"/>
            <w:shd w:val="clear" w:color="auto" w:fill="B6DDE8" w:themeFill="accent5" w:themeFillTint="66"/>
            <w:vAlign w:val="center"/>
          </w:tcPr>
          <w:p w:rsidR="004C4B5F" w:rsidRPr="008B2271" w:rsidRDefault="004C4B5F" w:rsidP="000F4CDE">
            <w:pPr>
              <w:rPr>
                <w:color w:val="000000"/>
              </w:rPr>
            </w:pPr>
          </w:p>
        </w:tc>
        <w:tc>
          <w:tcPr>
            <w:tcW w:w="2552" w:type="dxa"/>
            <w:shd w:val="clear" w:color="auto" w:fill="EAF1DD" w:themeFill="accent3" w:themeFillTint="33"/>
            <w:vAlign w:val="center"/>
          </w:tcPr>
          <w:p w:rsidR="00AB3A7A" w:rsidRDefault="004C4B5F" w:rsidP="000F4CDE">
            <w:pPr>
              <w:rPr>
                <w:szCs w:val="20"/>
              </w:rPr>
            </w:pPr>
            <w:r w:rsidRPr="008B2271">
              <w:rPr>
                <w:szCs w:val="20"/>
              </w:rPr>
              <w:t>Л.Н.</w:t>
            </w:r>
            <w:r w:rsidR="00AB3A7A">
              <w:rPr>
                <w:szCs w:val="20"/>
              </w:rPr>
              <w:t xml:space="preserve"> </w:t>
            </w:r>
            <w:r w:rsidRPr="008B2271">
              <w:rPr>
                <w:szCs w:val="20"/>
              </w:rPr>
              <w:t xml:space="preserve">Боголюбова, </w:t>
            </w:r>
          </w:p>
          <w:p w:rsidR="00AB3A7A" w:rsidRDefault="004C4B5F" w:rsidP="000F4CDE">
            <w:pPr>
              <w:rPr>
                <w:szCs w:val="20"/>
              </w:rPr>
            </w:pPr>
            <w:r w:rsidRPr="008B2271">
              <w:rPr>
                <w:szCs w:val="20"/>
              </w:rPr>
              <w:t>Л.Ф.</w:t>
            </w:r>
            <w:r w:rsidR="00AB3A7A">
              <w:rPr>
                <w:szCs w:val="20"/>
              </w:rPr>
              <w:t xml:space="preserve"> </w:t>
            </w:r>
            <w:r w:rsidRPr="008B2271">
              <w:rPr>
                <w:szCs w:val="20"/>
              </w:rPr>
              <w:t xml:space="preserve">Ивановой, </w:t>
            </w:r>
          </w:p>
          <w:p w:rsidR="004C4B5F" w:rsidRPr="008B2271" w:rsidRDefault="004C4B5F" w:rsidP="000F4CDE">
            <w:pPr>
              <w:rPr>
                <w:szCs w:val="20"/>
              </w:rPr>
            </w:pPr>
            <w:r w:rsidRPr="008B2271">
              <w:rPr>
                <w:szCs w:val="20"/>
              </w:rPr>
              <w:t xml:space="preserve">А.Ю. </w:t>
            </w:r>
            <w:proofErr w:type="spellStart"/>
            <w:r w:rsidRPr="008B2271">
              <w:rPr>
                <w:szCs w:val="20"/>
              </w:rPr>
              <w:t>Лазебниковой</w:t>
            </w:r>
            <w:proofErr w:type="spellEnd"/>
            <w:r w:rsidRPr="008B2271">
              <w:rPr>
                <w:szCs w:val="20"/>
              </w:rPr>
              <w:t>, Просвещение, 2009 г.; авторская программа А.И.Кравченко, Русское Слово, 2013г.</w:t>
            </w:r>
          </w:p>
          <w:p w:rsidR="004C4B5F" w:rsidRPr="008B2271" w:rsidRDefault="004C4B5F" w:rsidP="000F4CDE">
            <w:pPr>
              <w:rPr>
                <w:rFonts w:eastAsia="Calibri"/>
              </w:rPr>
            </w:pPr>
          </w:p>
        </w:tc>
        <w:tc>
          <w:tcPr>
            <w:tcW w:w="1701" w:type="dxa"/>
            <w:shd w:val="clear" w:color="auto" w:fill="D6E3BC" w:themeFill="accent3" w:themeFillTint="66"/>
            <w:hideMark/>
          </w:tcPr>
          <w:p w:rsidR="004C4B5F" w:rsidRDefault="004C4B5F" w:rsidP="000F4CDE">
            <w:pPr>
              <w:jc w:val="both"/>
              <w:rPr>
                <w:rFonts w:eastAsia="Calibri"/>
                <w:sz w:val="28"/>
                <w:szCs w:val="28"/>
              </w:rPr>
            </w:pPr>
            <w:r w:rsidRPr="008B2271">
              <w:rPr>
                <w:rFonts w:eastAsia="Calibri"/>
                <w:sz w:val="28"/>
                <w:szCs w:val="28"/>
              </w:rPr>
              <w:t>99 чел.</w:t>
            </w:r>
            <w:r>
              <w:rPr>
                <w:rFonts w:eastAsia="Calibri"/>
                <w:sz w:val="28"/>
                <w:szCs w:val="28"/>
              </w:rPr>
              <w:t xml:space="preserve"> </w:t>
            </w:r>
          </w:p>
          <w:p w:rsidR="004C4B5F" w:rsidRPr="008B2271" w:rsidRDefault="004C4B5F" w:rsidP="000F4CDE">
            <w:pPr>
              <w:jc w:val="both"/>
              <w:rPr>
                <w:rFonts w:eastAsia="Calibri"/>
                <w:sz w:val="28"/>
                <w:szCs w:val="28"/>
              </w:rPr>
            </w:pPr>
            <w:r>
              <w:rPr>
                <w:rFonts w:eastAsia="Calibri"/>
                <w:sz w:val="28"/>
                <w:szCs w:val="28"/>
              </w:rPr>
              <w:t>(9,3 %)</w:t>
            </w:r>
          </w:p>
        </w:tc>
      </w:tr>
      <w:tr w:rsidR="004C4B5F" w:rsidRPr="008B2271" w:rsidTr="00967F89">
        <w:tc>
          <w:tcPr>
            <w:tcW w:w="675" w:type="dxa"/>
            <w:shd w:val="clear" w:color="auto" w:fill="F2F2F2" w:themeFill="background1" w:themeFillShade="F2"/>
          </w:tcPr>
          <w:p w:rsidR="004C4B5F" w:rsidRPr="008B2271" w:rsidRDefault="00AB3A7A" w:rsidP="000F4CDE">
            <w:pPr>
              <w:jc w:val="both"/>
              <w:rPr>
                <w:rFonts w:eastAsia="Calibri"/>
                <w:sz w:val="28"/>
                <w:szCs w:val="28"/>
              </w:rPr>
            </w:pPr>
            <w:r>
              <w:rPr>
                <w:rFonts w:eastAsia="Calibri"/>
                <w:sz w:val="28"/>
                <w:szCs w:val="28"/>
              </w:rPr>
              <w:t>4</w:t>
            </w:r>
          </w:p>
        </w:tc>
        <w:tc>
          <w:tcPr>
            <w:tcW w:w="1418" w:type="dxa"/>
            <w:shd w:val="clear" w:color="auto" w:fill="B6DDE8" w:themeFill="accent5" w:themeFillTint="66"/>
            <w:vAlign w:val="center"/>
          </w:tcPr>
          <w:p w:rsidR="004C4B5F" w:rsidRPr="008B2271" w:rsidRDefault="004C4B5F" w:rsidP="00AB3A7A">
            <w:pPr>
              <w:spacing w:before="100" w:beforeAutospacing="1" w:after="100" w:afterAutospacing="1"/>
              <w:jc w:val="center"/>
              <w:rPr>
                <w:color w:val="000000"/>
                <w:sz w:val="20"/>
                <w:szCs w:val="20"/>
              </w:rPr>
            </w:pPr>
          </w:p>
        </w:tc>
        <w:tc>
          <w:tcPr>
            <w:tcW w:w="1701" w:type="dxa"/>
            <w:shd w:val="clear" w:color="auto" w:fill="B6DDE8" w:themeFill="accent5" w:themeFillTint="66"/>
            <w:vAlign w:val="center"/>
          </w:tcPr>
          <w:p w:rsidR="004C4B5F" w:rsidRPr="008B2271" w:rsidRDefault="004C4B5F" w:rsidP="000F4CDE">
            <w:pPr>
              <w:rPr>
                <w:rFonts w:eastAsia="Calibri"/>
              </w:rPr>
            </w:pPr>
            <w:r w:rsidRPr="008B2271">
              <w:rPr>
                <w:rFonts w:eastAsia="Calibri"/>
              </w:rPr>
              <w:t xml:space="preserve">Модуль в программе учебного предмета «Право» «Терроризм – угроза человечеству»8-11 </w:t>
            </w:r>
            <w:proofErr w:type="spellStart"/>
            <w:r w:rsidRPr="008B2271">
              <w:rPr>
                <w:rFonts w:eastAsia="Calibri"/>
              </w:rPr>
              <w:t>кл</w:t>
            </w:r>
            <w:proofErr w:type="spellEnd"/>
            <w:r w:rsidRPr="008B2271">
              <w:rPr>
                <w:rFonts w:eastAsia="Calibri"/>
              </w:rPr>
              <w:t>.</w:t>
            </w:r>
          </w:p>
        </w:tc>
        <w:tc>
          <w:tcPr>
            <w:tcW w:w="1417" w:type="dxa"/>
            <w:shd w:val="clear" w:color="auto" w:fill="B6DDE8" w:themeFill="accent5" w:themeFillTint="66"/>
            <w:vAlign w:val="center"/>
          </w:tcPr>
          <w:p w:rsidR="004C4B5F" w:rsidRPr="008B2271" w:rsidRDefault="004C4B5F" w:rsidP="000F4CDE">
            <w:pPr>
              <w:rPr>
                <w:color w:val="000000"/>
              </w:rPr>
            </w:pPr>
          </w:p>
        </w:tc>
        <w:tc>
          <w:tcPr>
            <w:tcW w:w="2552" w:type="dxa"/>
            <w:shd w:val="clear" w:color="auto" w:fill="EAF1DD" w:themeFill="accent3" w:themeFillTint="33"/>
            <w:vAlign w:val="center"/>
          </w:tcPr>
          <w:p w:rsidR="004C4B5F" w:rsidRPr="008B2271" w:rsidRDefault="004C4B5F" w:rsidP="000F4CDE">
            <w:pPr>
              <w:rPr>
                <w:szCs w:val="20"/>
              </w:rPr>
            </w:pPr>
            <w:r w:rsidRPr="008B2271">
              <w:rPr>
                <w:szCs w:val="20"/>
              </w:rPr>
              <w:t xml:space="preserve">Л.Н.Боголюбова, Л.Ф.Ивановой, А.Ю. </w:t>
            </w:r>
            <w:proofErr w:type="spellStart"/>
            <w:r w:rsidRPr="008B2271">
              <w:rPr>
                <w:szCs w:val="20"/>
              </w:rPr>
              <w:t>Лазебниковой</w:t>
            </w:r>
            <w:proofErr w:type="spellEnd"/>
            <w:r w:rsidRPr="008B2271">
              <w:rPr>
                <w:szCs w:val="20"/>
              </w:rPr>
              <w:t>, Просвещение, 2009 г.; авторская программа А.И.Кравченко, Русское Слово, 2013г.</w:t>
            </w:r>
          </w:p>
          <w:p w:rsidR="004C4B5F" w:rsidRPr="008B2271" w:rsidRDefault="004C4B5F" w:rsidP="000F4CDE">
            <w:pPr>
              <w:rPr>
                <w:rFonts w:eastAsia="Calibri"/>
              </w:rPr>
            </w:pPr>
          </w:p>
        </w:tc>
        <w:tc>
          <w:tcPr>
            <w:tcW w:w="1701" w:type="dxa"/>
            <w:shd w:val="clear" w:color="auto" w:fill="D6E3BC" w:themeFill="accent3" w:themeFillTint="66"/>
            <w:hideMark/>
          </w:tcPr>
          <w:p w:rsidR="004C4B5F" w:rsidRDefault="004C4B5F" w:rsidP="000F4CDE">
            <w:pPr>
              <w:jc w:val="both"/>
              <w:rPr>
                <w:rFonts w:eastAsia="Calibri"/>
                <w:sz w:val="28"/>
                <w:szCs w:val="28"/>
              </w:rPr>
            </w:pPr>
            <w:r>
              <w:rPr>
                <w:rFonts w:eastAsia="Calibri"/>
                <w:sz w:val="28"/>
                <w:szCs w:val="28"/>
              </w:rPr>
              <w:t>344</w:t>
            </w:r>
            <w:r w:rsidRPr="008B2271">
              <w:rPr>
                <w:rFonts w:eastAsia="Calibri"/>
                <w:sz w:val="28"/>
                <w:szCs w:val="28"/>
              </w:rPr>
              <w:t xml:space="preserve"> чел.</w:t>
            </w:r>
          </w:p>
          <w:p w:rsidR="004C4B5F" w:rsidRPr="008B2271" w:rsidRDefault="004C4B5F" w:rsidP="000F4CDE">
            <w:pPr>
              <w:jc w:val="both"/>
              <w:rPr>
                <w:rFonts w:eastAsia="Calibri"/>
                <w:sz w:val="28"/>
                <w:szCs w:val="28"/>
              </w:rPr>
            </w:pPr>
            <w:r>
              <w:rPr>
                <w:rFonts w:eastAsia="Calibri"/>
                <w:sz w:val="28"/>
                <w:szCs w:val="28"/>
              </w:rPr>
              <w:t>(36,7 %)</w:t>
            </w:r>
          </w:p>
        </w:tc>
      </w:tr>
      <w:tr w:rsidR="004C4B5F" w:rsidRPr="008B2271" w:rsidTr="00967F89">
        <w:trPr>
          <w:trHeight w:val="810"/>
        </w:trPr>
        <w:tc>
          <w:tcPr>
            <w:tcW w:w="675" w:type="dxa"/>
            <w:shd w:val="clear" w:color="auto" w:fill="F2F2F2" w:themeFill="background1" w:themeFillShade="F2"/>
          </w:tcPr>
          <w:p w:rsidR="004C4B5F" w:rsidRPr="008B2271" w:rsidRDefault="00AB3A7A" w:rsidP="000F4CDE">
            <w:pPr>
              <w:jc w:val="both"/>
              <w:rPr>
                <w:rFonts w:eastAsia="Calibri"/>
                <w:sz w:val="28"/>
                <w:szCs w:val="28"/>
              </w:rPr>
            </w:pPr>
            <w:r>
              <w:rPr>
                <w:rFonts w:eastAsia="Calibri"/>
                <w:sz w:val="28"/>
                <w:szCs w:val="28"/>
              </w:rPr>
              <w:t>5</w:t>
            </w:r>
          </w:p>
        </w:tc>
        <w:tc>
          <w:tcPr>
            <w:tcW w:w="1418" w:type="dxa"/>
            <w:shd w:val="clear" w:color="auto" w:fill="B6DDE8" w:themeFill="accent5" w:themeFillTint="66"/>
            <w:vAlign w:val="center"/>
          </w:tcPr>
          <w:p w:rsidR="004C4B5F" w:rsidRPr="008B2271" w:rsidRDefault="004C4B5F" w:rsidP="000F4CDE">
            <w:pPr>
              <w:rPr>
                <w:rFonts w:eastAsia="Calibri"/>
              </w:rPr>
            </w:pPr>
          </w:p>
        </w:tc>
        <w:tc>
          <w:tcPr>
            <w:tcW w:w="1701" w:type="dxa"/>
            <w:shd w:val="clear" w:color="auto" w:fill="B6DDE8" w:themeFill="accent5" w:themeFillTint="66"/>
            <w:vAlign w:val="center"/>
          </w:tcPr>
          <w:p w:rsidR="004C4B5F" w:rsidRPr="008B2271" w:rsidRDefault="004C4B5F" w:rsidP="000F4CDE">
            <w:pPr>
              <w:rPr>
                <w:rFonts w:eastAsia="Calibri"/>
              </w:rPr>
            </w:pPr>
          </w:p>
        </w:tc>
        <w:tc>
          <w:tcPr>
            <w:tcW w:w="1417" w:type="dxa"/>
            <w:shd w:val="clear" w:color="auto" w:fill="B6DDE8" w:themeFill="accent5" w:themeFillTint="66"/>
            <w:vAlign w:val="center"/>
            <w:hideMark/>
          </w:tcPr>
          <w:p w:rsidR="004C4B5F" w:rsidRPr="008B2271" w:rsidRDefault="00796D6D" w:rsidP="000F4CDE">
            <w:pPr>
              <w:rPr>
                <w:color w:val="000000"/>
              </w:rPr>
            </w:pPr>
            <w:r>
              <w:rPr>
                <w:rFonts w:eastAsia="Calibri"/>
              </w:rPr>
              <w:t>Внеурочный курс</w:t>
            </w:r>
            <w:r w:rsidRPr="008B2271">
              <w:rPr>
                <w:rFonts w:eastAsia="Calibri"/>
              </w:rPr>
              <w:t xml:space="preserve"> «Основы  </w:t>
            </w:r>
            <w:r w:rsidRPr="008B2271">
              <w:rPr>
                <w:rFonts w:eastAsia="Calibri"/>
              </w:rPr>
              <w:lastRenderedPageBreak/>
              <w:t>духовно-нравственной культуры народов России»</w:t>
            </w:r>
            <w:r>
              <w:rPr>
                <w:rFonts w:eastAsia="Calibri"/>
              </w:rPr>
              <w:t xml:space="preserve">  (5-9 классы)</w:t>
            </w:r>
          </w:p>
        </w:tc>
        <w:tc>
          <w:tcPr>
            <w:tcW w:w="2552" w:type="dxa"/>
            <w:shd w:val="clear" w:color="auto" w:fill="EAF1DD" w:themeFill="accent3" w:themeFillTint="33"/>
            <w:vAlign w:val="center"/>
            <w:hideMark/>
          </w:tcPr>
          <w:p w:rsidR="004C4B5F" w:rsidRDefault="004C4B5F" w:rsidP="000F4CDE">
            <w:pPr>
              <w:rPr>
                <w:rFonts w:eastAsia="Calibri"/>
              </w:rPr>
            </w:pPr>
            <w:r w:rsidRPr="008B2271">
              <w:rPr>
                <w:rFonts w:eastAsia="Calibri"/>
              </w:rPr>
              <w:lastRenderedPageBreak/>
              <w:t>Программа Н.Ф.Виноградовой, В.И.Власенко,</w:t>
            </w:r>
          </w:p>
          <w:p w:rsidR="004C4B5F" w:rsidRPr="008B2271" w:rsidRDefault="004C4B5F" w:rsidP="000F4CDE">
            <w:pPr>
              <w:rPr>
                <w:rFonts w:eastAsia="Calibri"/>
              </w:rPr>
            </w:pPr>
            <w:r w:rsidRPr="008B2271">
              <w:rPr>
                <w:rFonts w:eastAsia="Calibri"/>
              </w:rPr>
              <w:lastRenderedPageBreak/>
              <w:t xml:space="preserve">А.В.Поляковой. </w:t>
            </w:r>
          </w:p>
          <w:p w:rsidR="004C4B5F" w:rsidRDefault="004C4B5F" w:rsidP="000F4CDE">
            <w:pPr>
              <w:rPr>
                <w:rFonts w:eastAsia="Calibri"/>
              </w:rPr>
            </w:pPr>
            <w:r w:rsidRPr="008B2271">
              <w:rPr>
                <w:rFonts w:eastAsia="Calibri"/>
              </w:rPr>
              <w:t>Н.Ф.Виноградова, В.И.Власенко,</w:t>
            </w:r>
          </w:p>
          <w:p w:rsidR="004C4B5F" w:rsidRPr="008B2271" w:rsidRDefault="004C4B5F" w:rsidP="000F4CDE">
            <w:pPr>
              <w:rPr>
                <w:rFonts w:eastAsia="Calibri"/>
              </w:rPr>
            </w:pPr>
            <w:r w:rsidRPr="008B2271">
              <w:rPr>
                <w:rFonts w:eastAsia="Calibri"/>
              </w:rPr>
              <w:t>А.В.Поля</w:t>
            </w:r>
            <w:r>
              <w:rPr>
                <w:rFonts w:eastAsia="Calibri"/>
              </w:rPr>
              <w:t xml:space="preserve">кова. ОДНКНР, </w:t>
            </w:r>
            <w:proofErr w:type="spellStart"/>
            <w:r>
              <w:rPr>
                <w:rFonts w:eastAsia="Calibri"/>
              </w:rPr>
              <w:t>Вентана-Граф</w:t>
            </w:r>
            <w:proofErr w:type="spellEnd"/>
            <w:r>
              <w:rPr>
                <w:rFonts w:eastAsia="Calibri"/>
              </w:rPr>
              <w:t>, 2019</w:t>
            </w:r>
            <w:r w:rsidRPr="008B2271">
              <w:rPr>
                <w:rFonts w:eastAsia="Calibri"/>
              </w:rPr>
              <w:t xml:space="preserve"> г. </w:t>
            </w:r>
          </w:p>
        </w:tc>
        <w:tc>
          <w:tcPr>
            <w:tcW w:w="1701" w:type="dxa"/>
            <w:shd w:val="clear" w:color="auto" w:fill="D6E3BC" w:themeFill="accent3" w:themeFillTint="66"/>
            <w:hideMark/>
          </w:tcPr>
          <w:p w:rsidR="004C4B5F" w:rsidRDefault="00796D6D" w:rsidP="000F4CDE">
            <w:pPr>
              <w:jc w:val="both"/>
              <w:rPr>
                <w:rFonts w:eastAsia="Calibri"/>
                <w:sz w:val="28"/>
                <w:szCs w:val="28"/>
              </w:rPr>
            </w:pPr>
            <w:r>
              <w:rPr>
                <w:rFonts w:eastAsia="Calibri"/>
                <w:sz w:val="28"/>
                <w:szCs w:val="28"/>
              </w:rPr>
              <w:lastRenderedPageBreak/>
              <w:t xml:space="preserve">429 </w:t>
            </w:r>
            <w:r w:rsidR="004C4B5F" w:rsidRPr="008B2271">
              <w:rPr>
                <w:rFonts w:eastAsia="Calibri"/>
                <w:sz w:val="28"/>
                <w:szCs w:val="28"/>
              </w:rPr>
              <w:t>чел.</w:t>
            </w:r>
            <w:r w:rsidR="004C4B5F">
              <w:rPr>
                <w:rFonts w:eastAsia="Calibri"/>
                <w:sz w:val="28"/>
                <w:szCs w:val="28"/>
              </w:rPr>
              <w:t xml:space="preserve"> </w:t>
            </w:r>
          </w:p>
          <w:p w:rsidR="004C4B5F" w:rsidRPr="008B2271" w:rsidRDefault="00796D6D" w:rsidP="000F4CDE">
            <w:pPr>
              <w:jc w:val="both"/>
              <w:rPr>
                <w:rFonts w:eastAsia="Calibri"/>
                <w:sz w:val="28"/>
                <w:szCs w:val="28"/>
              </w:rPr>
            </w:pPr>
            <w:r>
              <w:rPr>
                <w:rFonts w:eastAsia="Calibri"/>
                <w:sz w:val="28"/>
                <w:szCs w:val="28"/>
              </w:rPr>
              <w:t>(45,8</w:t>
            </w:r>
            <w:r w:rsidR="004C4B5F">
              <w:rPr>
                <w:rFonts w:eastAsia="Calibri"/>
                <w:sz w:val="28"/>
                <w:szCs w:val="28"/>
              </w:rPr>
              <w:t xml:space="preserve"> %)</w:t>
            </w:r>
          </w:p>
        </w:tc>
      </w:tr>
      <w:tr w:rsidR="00796D6D" w:rsidRPr="008B2271" w:rsidTr="00967F89">
        <w:trPr>
          <w:trHeight w:val="810"/>
        </w:trPr>
        <w:tc>
          <w:tcPr>
            <w:tcW w:w="675" w:type="dxa"/>
            <w:shd w:val="clear" w:color="auto" w:fill="F2F2F2" w:themeFill="background1" w:themeFillShade="F2"/>
          </w:tcPr>
          <w:p w:rsidR="00796D6D" w:rsidRDefault="00AB3A7A" w:rsidP="000F4CDE">
            <w:pPr>
              <w:jc w:val="both"/>
              <w:rPr>
                <w:rFonts w:eastAsia="Calibri"/>
                <w:sz w:val="28"/>
                <w:szCs w:val="28"/>
              </w:rPr>
            </w:pPr>
            <w:r>
              <w:rPr>
                <w:rFonts w:eastAsia="Calibri"/>
                <w:sz w:val="28"/>
                <w:szCs w:val="28"/>
              </w:rPr>
              <w:lastRenderedPageBreak/>
              <w:t>6</w:t>
            </w:r>
          </w:p>
        </w:tc>
        <w:tc>
          <w:tcPr>
            <w:tcW w:w="1418" w:type="dxa"/>
            <w:shd w:val="clear" w:color="auto" w:fill="B6DDE8" w:themeFill="accent5" w:themeFillTint="66"/>
            <w:vAlign w:val="center"/>
            <w:hideMark/>
          </w:tcPr>
          <w:p w:rsidR="00796D6D" w:rsidRDefault="00796D6D" w:rsidP="00796D6D">
            <w:pPr>
              <w:rPr>
                <w:rFonts w:eastAsia="Calibri"/>
              </w:rPr>
            </w:pPr>
            <w:r>
              <w:rPr>
                <w:rFonts w:eastAsia="Calibri"/>
              </w:rPr>
              <w:t xml:space="preserve">Предметная область  ОПК </w:t>
            </w:r>
          </w:p>
          <w:p w:rsidR="00796D6D" w:rsidRDefault="00AB3A7A" w:rsidP="00796D6D">
            <w:pPr>
              <w:rPr>
                <w:rFonts w:eastAsia="Calibri"/>
              </w:rPr>
            </w:pPr>
            <w:r>
              <w:rPr>
                <w:rFonts w:eastAsia="Calibri"/>
              </w:rPr>
              <w:t>4 классы</w:t>
            </w:r>
          </w:p>
        </w:tc>
        <w:tc>
          <w:tcPr>
            <w:tcW w:w="1701" w:type="dxa"/>
            <w:shd w:val="clear" w:color="auto" w:fill="B6DDE8" w:themeFill="accent5" w:themeFillTint="66"/>
            <w:vAlign w:val="center"/>
          </w:tcPr>
          <w:p w:rsidR="00796D6D" w:rsidRPr="008B2271" w:rsidRDefault="00796D6D" w:rsidP="000F4CDE">
            <w:pPr>
              <w:rPr>
                <w:rFonts w:eastAsia="Calibri"/>
              </w:rPr>
            </w:pPr>
          </w:p>
        </w:tc>
        <w:tc>
          <w:tcPr>
            <w:tcW w:w="1417" w:type="dxa"/>
            <w:shd w:val="clear" w:color="auto" w:fill="B6DDE8" w:themeFill="accent5" w:themeFillTint="66"/>
            <w:vAlign w:val="center"/>
          </w:tcPr>
          <w:p w:rsidR="00796D6D" w:rsidRDefault="00796D6D" w:rsidP="000F4CDE">
            <w:pPr>
              <w:rPr>
                <w:rFonts w:eastAsia="Calibri"/>
              </w:rPr>
            </w:pPr>
          </w:p>
        </w:tc>
        <w:tc>
          <w:tcPr>
            <w:tcW w:w="2552" w:type="dxa"/>
            <w:shd w:val="clear" w:color="auto" w:fill="EAF1DD" w:themeFill="accent3" w:themeFillTint="33"/>
            <w:vAlign w:val="center"/>
            <w:hideMark/>
          </w:tcPr>
          <w:p w:rsidR="00796D6D" w:rsidRDefault="00796D6D" w:rsidP="000F4CDE">
            <w:pPr>
              <w:rPr>
                <w:rFonts w:eastAsia="Calibri"/>
              </w:rPr>
            </w:pPr>
            <w:r>
              <w:rPr>
                <w:rFonts w:eastAsia="Calibri"/>
              </w:rPr>
              <w:t>Учебник А.В. Кураев «Основы православной культуры»</w:t>
            </w:r>
          </w:p>
          <w:p w:rsidR="00AB3A7A" w:rsidRPr="008B2271" w:rsidRDefault="00AB3A7A" w:rsidP="000F4CDE">
            <w:pPr>
              <w:rPr>
                <w:rFonts w:eastAsia="Calibri"/>
              </w:rPr>
            </w:pPr>
          </w:p>
        </w:tc>
        <w:tc>
          <w:tcPr>
            <w:tcW w:w="1701" w:type="dxa"/>
            <w:shd w:val="clear" w:color="auto" w:fill="D6E3BC" w:themeFill="accent3" w:themeFillTint="66"/>
            <w:hideMark/>
          </w:tcPr>
          <w:p w:rsidR="00796D6D" w:rsidRDefault="00796D6D" w:rsidP="000F4CDE">
            <w:pPr>
              <w:jc w:val="both"/>
              <w:rPr>
                <w:rFonts w:eastAsia="Calibri"/>
                <w:sz w:val="28"/>
                <w:szCs w:val="28"/>
              </w:rPr>
            </w:pPr>
            <w:r>
              <w:rPr>
                <w:rFonts w:eastAsia="Calibri"/>
                <w:sz w:val="28"/>
                <w:szCs w:val="28"/>
              </w:rPr>
              <w:t>144 чел. (15,4%)</w:t>
            </w:r>
          </w:p>
        </w:tc>
      </w:tr>
      <w:tr w:rsidR="004C4B5F" w:rsidRPr="008B2271" w:rsidTr="00967F89">
        <w:tc>
          <w:tcPr>
            <w:tcW w:w="675" w:type="dxa"/>
            <w:shd w:val="clear" w:color="auto" w:fill="F2F2F2" w:themeFill="background1" w:themeFillShade="F2"/>
          </w:tcPr>
          <w:p w:rsidR="004C4B5F" w:rsidRPr="008B2271" w:rsidRDefault="00AB3A7A" w:rsidP="000F4CDE">
            <w:pPr>
              <w:jc w:val="both"/>
              <w:rPr>
                <w:rFonts w:eastAsia="Calibri"/>
                <w:sz w:val="28"/>
                <w:szCs w:val="28"/>
              </w:rPr>
            </w:pPr>
            <w:r>
              <w:rPr>
                <w:rFonts w:eastAsia="Calibri"/>
                <w:sz w:val="28"/>
                <w:szCs w:val="28"/>
              </w:rPr>
              <w:t>7</w:t>
            </w:r>
          </w:p>
        </w:tc>
        <w:tc>
          <w:tcPr>
            <w:tcW w:w="1418" w:type="dxa"/>
            <w:shd w:val="clear" w:color="auto" w:fill="B6DDE8" w:themeFill="accent5" w:themeFillTint="66"/>
            <w:vAlign w:val="center"/>
            <w:hideMark/>
          </w:tcPr>
          <w:p w:rsidR="00AB3A7A" w:rsidRDefault="00796D6D" w:rsidP="000F4CDE">
            <w:pPr>
              <w:rPr>
                <w:szCs w:val="28"/>
              </w:rPr>
            </w:pPr>
            <w:r>
              <w:rPr>
                <w:szCs w:val="28"/>
              </w:rPr>
              <w:t xml:space="preserve">Обществознание </w:t>
            </w:r>
          </w:p>
          <w:p w:rsidR="004C4B5F" w:rsidRDefault="00796D6D" w:rsidP="000F4CDE">
            <w:pPr>
              <w:rPr>
                <w:szCs w:val="28"/>
              </w:rPr>
            </w:pPr>
            <w:r>
              <w:rPr>
                <w:szCs w:val="28"/>
              </w:rPr>
              <w:t>5-8 классы</w:t>
            </w:r>
          </w:p>
          <w:p w:rsidR="00AB3A7A" w:rsidRPr="008B2271" w:rsidRDefault="00AB3A7A" w:rsidP="000F4CDE">
            <w:pPr>
              <w:rPr>
                <w:color w:val="000000"/>
              </w:rPr>
            </w:pPr>
          </w:p>
        </w:tc>
        <w:tc>
          <w:tcPr>
            <w:tcW w:w="1701" w:type="dxa"/>
            <w:shd w:val="clear" w:color="auto" w:fill="B6DDE8" w:themeFill="accent5" w:themeFillTint="66"/>
            <w:vAlign w:val="center"/>
          </w:tcPr>
          <w:p w:rsidR="004C4B5F" w:rsidRPr="008B2271" w:rsidRDefault="004C4B5F" w:rsidP="000F4CDE">
            <w:pPr>
              <w:rPr>
                <w:rFonts w:eastAsia="Calibri"/>
              </w:rPr>
            </w:pPr>
          </w:p>
        </w:tc>
        <w:tc>
          <w:tcPr>
            <w:tcW w:w="1417" w:type="dxa"/>
            <w:shd w:val="clear" w:color="auto" w:fill="B6DDE8" w:themeFill="accent5" w:themeFillTint="66"/>
            <w:vAlign w:val="center"/>
          </w:tcPr>
          <w:p w:rsidR="004C4B5F" w:rsidRPr="008B2271" w:rsidRDefault="004C4B5F" w:rsidP="000F4CDE">
            <w:pPr>
              <w:rPr>
                <w:color w:val="000000"/>
              </w:rPr>
            </w:pPr>
          </w:p>
        </w:tc>
        <w:tc>
          <w:tcPr>
            <w:tcW w:w="2552" w:type="dxa"/>
            <w:shd w:val="clear" w:color="auto" w:fill="EAF1DD" w:themeFill="accent3" w:themeFillTint="33"/>
            <w:vAlign w:val="center"/>
          </w:tcPr>
          <w:p w:rsidR="004C4B5F" w:rsidRPr="008B2271" w:rsidRDefault="004C4B5F" w:rsidP="000F4CDE">
            <w:pPr>
              <w:rPr>
                <w:szCs w:val="20"/>
              </w:rPr>
            </w:pPr>
            <w:r w:rsidRPr="008B2271">
              <w:rPr>
                <w:szCs w:val="20"/>
              </w:rPr>
              <w:t>А.Ф.Никитина, Т.И.Никитин, Просвещение, 2015 г.</w:t>
            </w:r>
          </w:p>
          <w:p w:rsidR="004C4B5F" w:rsidRPr="008B2271" w:rsidRDefault="004C4B5F" w:rsidP="000F4CDE">
            <w:pPr>
              <w:rPr>
                <w:rFonts w:eastAsia="Calibri"/>
              </w:rPr>
            </w:pPr>
          </w:p>
        </w:tc>
        <w:tc>
          <w:tcPr>
            <w:tcW w:w="1701" w:type="dxa"/>
            <w:shd w:val="clear" w:color="auto" w:fill="D6E3BC" w:themeFill="accent3" w:themeFillTint="66"/>
            <w:hideMark/>
          </w:tcPr>
          <w:p w:rsidR="004C4B5F" w:rsidRDefault="00243F4C" w:rsidP="000F4CDE">
            <w:pPr>
              <w:jc w:val="both"/>
              <w:rPr>
                <w:rFonts w:eastAsia="Calibri"/>
                <w:sz w:val="28"/>
                <w:szCs w:val="28"/>
              </w:rPr>
            </w:pPr>
            <w:r>
              <w:rPr>
                <w:rFonts w:eastAsia="Calibri"/>
                <w:sz w:val="28"/>
                <w:szCs w:val="28"/>
              </w:rPr>
              <w:t>355</w:t>
            </w:r>
            <w:r w:rsidR="004C4B5F" w:rsidRPr="008B2271">
              <w:rPr>
                <w:rFonts w:eastAsia="Calibri"/>
                <w:sz w:val="28"/>
                <w:szCs w:val="28"/>
              </w:rPr>
              <w:t xml:space="preserve"> чел.</w:t>
            </w:r>
            <w:r w:rsidR="004C4B5F">
              <w:rPr>
                <w:rFonts w:eastAsia="Calibri"/>
                <w:sz w:val="28"/>
                <w:szCs w:val="28"/>
              </w:rPr>
              <w:t xml:space="preserve"> </w:t>
            </w:r>
          </w:p>
          <w:p w:rsidR="004C4B5F" w:rsidRPr="008B2271" w:rsidRDefault="00243F4C" w:rsidP="000F4CDE">
            <w:pPr>
              <w:jc w:val="both"/>
              <w:rPr>
                <w:rFonts w:eastAsia="Calibri"/>
                <w:sz w:val="28"/>
                <w:szCs w:val="28"/>
              </w:rPr>
            </w:pPr>
            <w:r>
              <w:rPr>
                <w:rFonts w:eastAsia="Calibri"/>
                <w:sz w:val="28"/>
                <w:szCs w:val="28"/>
              </w:rPr>
              <w:t>(38</w:t>
            </w:r>
            <w:r w:rsidR="004C4B5F">
              <w:rPr>
                <w:rFonts w:eastAsia="Calibri"/>
                <w:sz w:val="28"/>
                <w:szCs w:val="28"/>
              </w:rPr>
              <w:t xml:space="preserve"> %)</w:t>
            </w:r>
          </w:p>
        </w:tc>
      </w:tr>
      <w:tr w:rsidR="004C4B5F" w:rsidRPr="008B2271" w:rsidTr="00967F89">
        <w:tc>
          <w:tcPr>
            <w:tcW w:w="675" w:type="dxa"/>
            <w:shd w:val="clear" w:color="auto" w:fill="F2F2F2" w:themeFill="background1" w:themeFillShade="F2"/>
          </w:tcPr>
          <w:p w:rsidR="004C4B5F" w:rsidRPr="008B2271" w:rsidRDefault="00AB3A7A" w:rsidP="000F4CDE">
            <w:pPr>
              <w:jc w:val="both"/>
              <w:rPr>
                <w:rFonts w:eastAsia="Calibri"/>
                <w:sz w:val="28"/>
                <w:szCs w:val="28"/>
              </w:rPr>
            </w:pPr>
            <w:r>
              <w:rPr>
                <w:rFonts w:eastAsia="Calibri"/>
                <w:sz w:val="28"/>
                <w:szCs w:val="28"/>
              </w:rPr>
              <w:t>8</w:t>
            </w:r>
          </w:p>
        </w:tc>
        <w:tc>
          <w:tcPr>
            <w:tcW w:w="1418" w:type="dxa"/>
            <w:shd w:val="clear" w:color="auto" w:fill="B6DDE8" w:themeFill="accent5" w:themeFillTint="66"/>
            <w:vAlign w:val="center"/>
            <w:hideMark/>
          </w:tcPr>
          <w:p w:rsidR="00AB3A7A" w:rsidRDefault="004C4B5F" w:rsidP="000F4CDE">
            <w:pPr>
              <w:rPr>
                <w:szCs w:val="28"/>
              </w:rPr>
            </w:pPr>
            <w:r w:rsidRPr="008B2271">
              <w:rPr>
                <w:szCs w:val="28"/>
              </w:rPr>
              <w:t xml:space="preserve">Обществознание      </w:t>
            </w:r>
          </w:p>
          <w:p w:rsidR="004C4B5F" w:rsidRDefault="004C4B5F" w:rsidP="000F4CDE">
            <w:pPr>
              <w:rPr>
                <w:szCs w:val="28"/>
              </w:rPr>
            </w:pPr>
            <w:r w:rsidRPr="008B2271">
              <w:rPr>
                <w:szCs w:val="28"/>
              </w:rPr>
              <w:t xml:space="preserve"> 9 кл</w:t>
            </w:r>
            <w:r w:rsidR="00796D6D">
              <w:rPr>
                <w:szCs w:val="28"/>
              </w:rPr>
              <w:t>ассы</w:t>
            </w:r>
          </w:p>
          <w:p w:rsidR="00AB3A7A" w:rsidRDefault="00AB3A7A" w:rsidP="000F4CDE">
            <w:pPr>
              <w:rPr>
                <w:szCs w:val="28"/>
              </w:rPr>
            </w:pPr>
          </w:p>
          <w:p w:rsidR="00AB3A7A" w:rsidRPr="008B2271" w:rsidRDefault="00AB3A7A" w:rsidP="000F4CDE">
            <w:pPr>
              <w:rPr>
                <w:color w:val="000000"/>
              </w:rPr>
            </w:pPr>
          </w:p>
        </w:tc>
        <w:tc>
          <w:tcPr>
            <w:tcW w:w="1701" w:type="dxa"/>
            <w:shd w:val="clear" w:color="auto" w:fill="B6DDE8" w:themeFill="accent5" w:themeFillTint="66"/>
            <w:vAlign w:val="center"/>
          </w:tcPr>
          <w:p w:rsidR="004C4B5F" w:rsidRPr="008B2271" w:rsidRDefault="004C4B5F" w:rsidP="000F4CDE">
            <w:pPr>
              <w:rPr>
                <w:rFonts w:eastAsia="Calibri"/>
              </w:rPr>
            </w:pPr>
          </w:p>
        </w:tc>
        <w:tc>
          <w:tcPr>
            <w:tcW w:w="1417" w:type="dxa"/>
            <w:shd w:val="clear" w:color="auto" w:fill="B6DDE8" w:themeFill="accent5" w:themeFillTint="66"/>
            <w:vAlign w:val="center"/>
          </w:tcPr>
          <w:p w:rsidR="004C4B5F" w:rsidRPr="008B2271" w:rsidRDefault="004C4B5F" w:rsidP="000F4CDE">
            <w:pPr>
              <w:rPr>
                <w:color w:val="000000"/>
              </w:rPr>
            </w:pPr>
          </w:p>
        </w:tc>
        <w:tc>
          <w:tcPr>
            <w:tcW w:w="2552" w:type="dxa"/>
            <w:shd w:val="clear" w:color="auto" w:fill="EAF1DD" w:themeFill="accent3" w:themeFillTint="33"/>
            <w:vAlign w:val="center"/>
            <w:hideMark/>
          </w:tcPr>
          <w:p w:rsidR="004C4B5F" w:rsidRPr="008B2271" w:rsidRDefault="004C4B5F" w:rsidP="000F4CDE">
            <w:pPr>
              <w:rPr>
                <w:szCs w:val="20"/>
              </w:rPr>
            </w:pPr>
            <w:r w:rsidRPr="008B2271">
              <w:rPr>
                <w:szCs w:val="20"/>
              </w:rPr>
              <w:t xml:space="preserve">Д.Д.Данилов, </w:t>
            </w:r>
          </w:p>
          <w:p w:rsidR="004C4B5F" w:rsidRPr="008B2271" w:rsidRDefault="004C4B5F" w:rsidP="000F4CDE">
            <w:pPr>
              <w:rPr>
                <w:szCs w:val="20"/>
              </w:rPr>
            </w:pPr>
            <w:r w:rsidRPr="008B2271">
              <w:rPr>
                <w:szCs w:val="20"/>
              </w:rPr>
              <w:t xml:space="preserve">О.В.Киреева, М.Е.Турчинова, </w:t>
            </w:r>
            <w:proofErr w:type="spellStart"/>
            <w:r w:rsidRPr="008B2271">
              <w:rPr>
                <w:szCs w:val="20"/>
              </w:rPr>
              <w:t>С.В.Сизова</w:t>
            </w:r>
            <w:proofErr w:type="spellEnd"/>
            <w:r w:rsidRPr="008B2271">
              <w:rPr>
                <w:szCs w:val="20"/>
              </w:rPr>
              <w:t>,</w:t>
            </w:r>
          </w:p>
          <w:p w:rsidR="004C4B5F" w:rsidRPr="008B2271" w:rsidRDefault="004C4B5F" w:rsidP="000F4CDE">
            <w:pPr>
              <w:rPr>
                <w:rFonts w:eastAsia="Calibri"/>
              </w:rPr>
            </w:pPr>
            <w:r w:rsidRPr="008B2271">
              <w:rPr>
                <w:szCs w:val="20"/>
              </w:rPr>
              <w:t xml:space="preserve"> </w:t>
            </w:r>
            <w:proofErr w:type="spellStart"/>
            <w:r w:rsidRPr="008B2271">
              <w:rPr>
                <w:szCs w:val="20"/>
              </w:rPr>
              <w:t>Баласс</w:t>
            </w:r>
            <w:proofErr w:type="spellEnd"/>
            <w:r w:rsidRPr="008B2271">
              <w:rPr>
                <w:szCs w:val="20"/>
              </w:rPr>
              <w:t xml:space="preserve"> ,2013 г</w:t>
            </w:r>
          </w:p>
        </w:tc>
        <w:tc>
          <w:tcPr>
            <w:tcW w:w="1701" w:type="dxa"/>
            <w:shd w:val="clear" w:color="auto" w:fill="D6E3BC" w:themeFill="accent3" w:themeFillTint="66"/>
            <w:hideMark/>
          </w:tcPr>
          <w:p w:rsidR="004C4B5F" w:rsidRDefault="00243F4C" w:rsidP="000F4CDE">
            <w:pPr>
              <w:jc w:val="both"/>
              <w:rPr>
                <w:rFonts w:eastAsia="Calibri"/>
                <w:sz w:val="28"/>
                <w:szCs w:val="28"/>
              </w:rPr>
            </w:pPr>
            <w:r>
              <w:rPr>
                <w:rFonts w:eastAsia="Calibri"/>
                <w:sz w:val="28"/>
                <w:szCs w:val="28"/>
              </w:rPr>
              <w:t>74</w:t>
            </w:r>
            <w:r w:rsidR="004C4B5F" w:rsidRPr="008B2271">
              <w:rPr>
                <w:rFonts w:eastAsia="Calibri"/>
                <w:sz w:val="28"/>
                <w:szCs w:val="28"/>
              </w:rPr>
              <w:t xml:space="preserve"> чел.</w:t>
            </w:r>
            <w:r w:rsidR="004C4B5F">
              <w:rPr>
                <w:rFonts w:eastAsia="Calibri"/>
                <w:sz w:val="28"/>
                <w:szCs w:val="28"/>
              </w:rPr>
              <w:t xml:space="preserve"> </w:t>
            </w:r>
          </w:p>
          <w:p w:rsidR="004C4B5F" w:rsidRPr="008B2271" w:rsidRDefault="00243F4C" w:rsidP="000F4CDE">
            <w:pPr>
              <w:jc w:val="both"/>
              <w:rPr>
                <w:rFonts w:eastAsia="Calibri"/>
                <w:sz w:val="28"/>
                <w:szCs w:val="28"/>
              </w:rPr>
            </w:pPr>
            <w:r>
              <w:rPr>
                <w:rFonts w:eastAsia="Calibri"/>
                <w:sz w:val="28"/>
                <w:szCs w:val="28"/>
              </w:rPr>
              <w:t>(7</w:t>
            </w:r>
            <w:r w:rsidR="004C4B5F">
              <w:rPr>
                <w:rFonts w:eastAsia="Calibri"/>
                <w:sz w:val="28"/>
                <w:szCs w:val="28"/>
              </w:rPr>
              <w:t>,9 %)</w:t>
            </w:r>
          </w:p>
        </w:tc>
      </w:tr>
      <w:tr w:rsidR="004C4B5F" w:rsidRPr="008B2271" w:rsidTr="00967F89">
        <w:tc>
          <w:tcPr>
            <w:tcW w:w="675" w:type="dxa"/>
            <w:shd w:val="clear" w:color="auto" w:fill="F2F2F2" w:themeFill="background1" w:themeFillShade="F2"/>
          </w:tcPr>
          <w:p w:rsidR="004C4B5F" w:rsidRPr="008B2271" w:rsidRDefault="00AB3A7A" w:rsidP="000F4CDE">
            <w:pPr>
              <w:jc w:val="both"/>
              <w:rPr>
                <w:rFonts w:eastAsia="Calibri"/>
                <w:sz w:val="28"/>
                <w:szCs w:val="28"/>
              </w:rPr>
            </w:pPr>
            <w:r>
              <w:rPr>
                <w:rFonts w:eastAsia="Calibri"/>
                <w:sz w:val="28"/>
                <w:szCs w:val="28"/>
              </w:rPr>
              <w:t>9</w:t>
            </w:r>
          </w:p>
        </w:tc>
        <w:tc>
          <w:tcPr>
            <w:tcW w:w="1418" w:type="dxa"/>
            <w:shd w:val="clear" w:color="auto" w:fill="B6DDE8" w:themeFill="accent5" w:themeFillTint="66"/>
            <w:vAlign w:val="center"/>
            <w:hideMark/>
          </w:tcPr>
          <w:p w:rsidR="00AB3A7A" w:rsidRDefault="004C4B5F" w:rsidP="000F4CDE">
            <w:pPr>
              <w:rPr>
                <w:szCs w:val="28"/>
              </w:rPr>
            </w:pPr>
            <w:r w:rsidRPr="008B2271">
              <w:rPr>
                <w:szCs w:val="28"/>
              </w:rPr>
              <w:t xml:space="preserve">Обществознание </w:t>
            </w:r>
          </w:p>
          <w:p w:rsidR="004C4B5F" w:rsidRDefault="004C4B5F" w:rsidP="000F4CDE">
            <w:pPr>
              <w:rPr>
                <w:szCs w:val="28"/>
              </w:rPr>
            </w:pPr>
            <w:r w:rsidRPr="008B2271">
              <w:rPr>
                <w:szCs w:val="28"/>
              </w:rPr>
              <w:t>10-11 кл</w:t>
            </w:r>
            <w:r w:rsidR="00796D6D">
              <w:rPr>
                <w:szCs w:val="28"/>
              </w:rPr>
              <w:t>ассы</w:t>
            </w:r>
          </w:p>
          <w:p w:rsidR="00AB3A7A" w:rsidRDefault="00AB3A7A" w:rsidP="000F4CDE">
            <w:pPr>
              <w:rPr>
                <w:szCs w:val="28"/>
              </w:rPr>
            </w:pPr>
          </w:p>
          <w:p w:rsidR="00AB3A7A" w:rsidRDefault="00AB3A7A" w:rsidP="000F4CDE">
            <w:pPr>
              <w:rPr>
                <w:szCs w:val="28"/>
              </w:rPr>
            </w:pPr>
          </w:p>
          <w:p w:rsidR="00AB3A7A" w:rsidRDefault="00AB3A7A" w:rsidP="000F4CDE">
            <w:pPr>
              <w:rPr>
                <w:szCs w:val="28"/>
              </w:rPr>
            </w:pPr>
          </w:p>
          <w:p w:rsidR="00AB3A7A" w:rsidRDefault="00AB3A7A" w:rsidP="000F4CDE">
            <w:pPr>
              <w:rPr>
                <w:szCs w:val="28"/>
              </w:rPr>
            </w:pPr>
          </w:p>
          <w:p w:rsidR="00AB3A7A" w:rsidRPr="008B2271" w:rsidRDefault="00AB3A7A" w:rsidP="000F4CDE">
            <w:pPr>
              <w:rPr>
                <w:color w:val="000000"/>
              </w:rPr>
            </w:pPr>
          </w:p>
        </w:tc>
        <w:tc>
          <w:tcPr>
            <w:tcW w:w="1701" w:type="dxa"/>
            <w:shd w:val="clear" w:color="auto" w:fill="B6DDE8" w:themeFill="accent5" w:themeFillTint="66"/>
            <w:vAlign w:val="center"/>
          </w:tcPr>
          <w:p w:rsidR="004C4B5F" w:rsidRPr="008B2271" w:rsidRDefault="004C4B5F" w:rsidP="000F4CDE">
            <w:pPr>
              <w:rPr>
                <w:rFonts w:eastAsia="Calibri"/>
              </w:rPr>
            </w:pPr>
          </w:p>
        </w:tc>
        <w:tc>
          <w:tcPr>
            <w:tcW w:w="1417" w:type="dxa"/>
            <w:shd w:val="clear" w:color="auto" w:fill="B6DDE8" w:themeFill="accent5" w:themeFillTint="66"/>
            <w:vAlign w:val="center"/>
          </w:tcPr>
          <w:p w:rsidR="004C4B5F" w:rsidRPr="008B2271" w:rsidRDefault="004C4B5F" w:rsidP="000F4CDE">
            <w:pPr>
              <w:rPr>
                <w:color w:val="000000"/>
              </w:rPr>
            </w:pPr>
          </w:p>
        </w:tc>
        <w:tc>
          <w:tcPr>
            <w:tcW w:w="2552" w:type="dxa"/>
            <w:shd w:val="clear" w:color="auto" w:fill="EAF1DD" w:themeFill="accent3" w:themeFillTint="33"/>
            <w:vAlign w:val="center"/>
          </w:tcPr>
          <w:p w:rsidR="004C4B5F" w:rsidRPr="008B2271" w:rsidRDefault="004C4B5F" w:rsidP="000F4CDE">
            <w:pPr>
              <w:rPr>
                <w:szCs w:val="20"/>
              </w:rPr>
            </w:pPr>
            <w:r w:rsidRPr="008B2271">
              <w:rPr>
                <w:szCs w:val="20"/>
              </w:rPr>
              <w:t xml:space="preserve">Л.Н.Боголюбова, Л.Ф.Ивановой, А.Ю. </w:t>
            </w:r>
            <w:proofErr w:type="spellStart"/>
            <w:r w:rsidRPr="008B2271">
              <w:rPr>
                <w:szCs w:val="20"/>
              </w:rPr>
              <w:t>Лазебниковой</w:t>
            </w:r>
            <w:proofErr w:type="spellEnd"/>
            <w:r w:rsidRPr="008B2271">
              <w:rPr>
                <w:szCs w:val="20"/>
              </w:rPr>
              <w:t>, Просвещение, 2009 г.; авторская программа А.И.Кравченко, Русское Слово, 2013г.</w:t>
            </w:r>
          </w:p>
          <w:p w:rsidR="004C4B5F" w:rsidRPr="008B2271" w:rsidRDefault="004C4B5F" w:rsidP="000F4CDE">
            <w:pPr>
              <w:rPr>
                <w:rFonts w:eastAsia="Calibri"/>
              </w:rPr>
            </w:pPr>
          </w:p>
        </w:tc>
        <w:tc>
          <w:tcPr>
            <w:tcW w:w="1701" w:type="dxa"/>
            <w:shd w:val="clear" w:color="auto" w:fill="D6E3BC" w:themeFill="accent3" w:themeFillTint="66"/>
            <w:hideMark/>
          </w:tcPr>
          <w:p w:rsidR="004C4B5F" w:rsidRDefault="004C4B5F" w:rsidP="000F4CDE">
            <w:pPr>
              <w:jc w:val="both"/>
              <w:rPr>
                <w:rFonts w:eastAsia="Calibri"/>
                <w:sz w:val="28"/>
                <w:szCs w:val="28"/>
              </w:rPr>
            </w:pPr>
            <w:r w:rsidRPr="008B2271">
              <w:rPr>
                <w:rFonts w:eastAsia="Calibri"/>
                <w:sz w:val="28"/>
                <w:szCs w:val="28"/>
              </w:rPr>
              <w:t>99 чел.</w:t>
            </w:r>
          </w:p>
          <w:p w:rsidR="004C4B5F" w:rsidRPr="008B2271" w:rsidRDefault="00243F4C" w:rsidP="000F4CDE">
            <w:pPr>
              <w:jc w:val="both"/>
              <w:rPr>
                <w:rFonts w:eastAsia="Calibri"/>
                <w:sz w:val="28"/>
                <w:szCs w:val="28"/>
              </w:rPr>
            </w:pPr>
            <w:r>
              <w:rPr>
                <w:rFonts w:eastAsia="Calibri"/>
                <w:sz w:val="28"/>
                <w:szCs w:val="28"/>
              </w:rPr>
              <w:t>(9,3</w:t>
            </w:r>
            <w:r w:rsidR="004C4B5F">
              <w:rPr>
                <w:rFonts w:eastAsia="Calibri"/>
                <w:sz w:val="28"/>
                <w:szCs w:val="28"/>
              </w:rPr>
              <w:t xml:space="preserve"> %)</w:t>
            </w:r>
          </w:p>
        </w:tc>
      </w:tr>
    </w:tbl>
    <w:p w:rsidR="000F4CDE" w:rsidRDefault="000F4CDE" w:rsidP="00EA2BAF">
      <w:pPr>
        <w:pStyle w:val="3"/>
        <w:spacing w:after="0" w:line="360" w:lineRule="auto"/>
        <w:rPr>
          <w:b/>
          <w:sz w:val="28"/>
          <w:szCs w:val="28"/>
        </w:rPr>
      </w:pPr>
    </w:p>
    <w:p w:rsidR="004B36AB" w:rsidRPr="008B0C9A" w:rsidRDefault="003E0399" w:rsidP="003E0399">
      <w:pPr>
        <w:pStyle w:val="3"/>
        <w:spacing w:after="0" w:line="360" w:lineRule="auto"/>
        <w:jc w:val="center"/>
        <w:rPr>
          <w:b/>
          <w:color w:val="002060"/>
          <w:sz w:val="28"/>
          <w:szCs w:val="28"/>
        </w:rPr>
      </w:pPr>
      <w:r w:rsidRPr="008B0C9A">
        <w:rPr>
          <w:b/>
          <w:color w:val="002060"/>
          <w:sz w:val="28"/>
          <w:szCs w:val="28"/>
        </w:rPr>
        <w:t>ОПРЕДЕЛЕНИЕ ТРАЕКТОРИИ ДОСТИЖЕНИЯ ЦЕЛИ И ВЫДЕЛЕНИЕ ЭТАПОВ ПРОЦЕССА</w:t>
      </w:r>
    </w:p>
    <w:p w:rsidR="004B36AB" w:rsidRPr="003E0399" w:rsidRDefault="003E0399" w:rsidP="003E0399">
      <w:pPr>
        <w:spacing w:line="360" w:lineRule="auto"/>
        <w:jc w:val="both"/>
        <w:rPr>
          <w:b/>
          <w:i/>
          <w:color w:val="FF0000"/>
          <w:sz w:val="28"/>
          <w:szCs w:val="28"/>
        </w:rPr>
      </w:pPr>
      <w:r w:rsidRPr="003E0399">
        <w:rPr>
          <w:b/>
          <w:i/>
          <w:color w:val="FF0000"/>
          <w:sz w:val="28"/>
          <w:szCs w:val="28"/>
          <w:lang w:val="en-US"/>
        </w:rPr>
        <w:t>I</w:t>
      </w:r>
      <w:r w:rsidR="004B36AB" w:rsidRPr="003E0399">
        <w:rPr>
          <w:b/>
          <w:i/>
          <w:color w:val="FF0000"/>
          <w:sz w:val="28"/>
          <w:szCs w:val="28"/>
        </w:rPr>
        <w:t xml:space="preserve"> этап </w:t>
      </w:r>
      <w:proofErr w:type="gramStart"/>
      <w:r w:rsidR="004B36AB" w:rsidRPr="003E0399">
        <w:rPr>
          <w:b/>
          <w:i/>
          <w:color w:val="FF0000"/>
          <w:sz w:val="28"/>
          <w:szCs w:val="28"/>
        </w:rPr>
        <w:t>-  о</w:t>
      </w:r>
      <w:r>
        <w:rPr>
          <w:b/>
          <w:i/>
          <w:color w:val="FF0000"/>
          <w:sz w:val="28"/>
          <w:szCs w:val="28"/>
        </w:rPr>
        <w:t>рганизационно</w:t>
      </w:r>
      <w:proofErr w:type="gramEnd"/>
      <w:r>
        <w:rPr>
          <w:b/>
          <w:i/>
          <w:color w:val="FF0000"/>
          <w:sz w:val="28"/>
          <w:szCs w:val="28"/>
        </w:rPr>
        <w:t>-подготовительный</w:t>
      </w:r>
    </w:p>
    <w:p w:rsidR="004B36AB" w:rsidRPr="00A431B7" w:rsidRDefault="00997FC0" w:rsidP="00A431B7">
      <w:pPr>
        <w:spacing w:line="360" w:lineRule="auto"/>
        <w:jc w:val="both"/>
        <w:rPr>
          <w:b/>
          <w:i/>
          <w:sz w:val="28"/>
          <w:szCs w:val="28"/>
        </w:rPr>
      </w:pPr>
      <w:r>
        <w:rPr>
          <w:b/>
          <w:i/>
          <w:sz w:val="28"/>
          <w:szCs w:val="28"/>
        </w:rPr>
        <w:t>Август - сентябрь 2022</w:t>
      </w:r>
      <w:r w:rsidR="004B36AB" w:rsidRPr="00A431B7">
        <w:rPr>
          <w:b/>
          <w:i/>
          <w:sz w:val="28"/>
          <w:szCs w:val="28"/>
        </w:rPr>
        <w:t>г.</w:t>
      </w:r>
    </w:p>
    <w:p w:rsidR="004B36AB" w:rsidRPr="00E76F76" w:rsidRDefault="00EA2BAF" w:rsidP="00A431B7">
      <w:pPr>
        <w:spacing w:line="360" w:lineRule="auto"/>
        <w:jc w:val="both"/>
        <w:rPr>
          <w:sz w:val="28"/>
          <w:szCs w:val="28"/>
        </w:rPr>
      </w:pPr>
      <w:r>
        <w:rPr>
          <w:sz w:val="28"/>
          <w:szCs w:val="28"/>
        </w:rPr>
        <w:t>В</w:t>
      </w:r>
      <w:r w:rsidR="004B36AB" w:rsidRPr="00E76F76">
        <w:rPr>
          <w:sz w:val="28"/>
          <w:szCs w:val="28"/>
        </w:rPr>
        <w:t xml:space="preserve"> ходе первого этапа планируется осуществить:</w:t>
      </w:r>
    </w:p>
    <w:p w:rsidR="00A431B7" w:rsidRDefault="004B36AB" w:rsidP="00A431B7">
      <w:pPr>
        <w:pStyle w:val="a6"/>
        <w:numPr>
          <w:ilvl w:val="0"/>
          <w:numId w:val="15"/>
        </w:numPr>
        <w:spacing w:line="360" w:lineRule="auto"/>
        <w:jc w:val="both"/>
        <w:rPr>
          <w:sz w:val="28"/>
          <w:szCs w:val="28"/>
        </w:rPr>
      </w:pPr>
      <w:r w:rsidRPr="00A431B7">
        <w:rPr>
          <w:sz w:val="28"/>
          <w:szCs w:val="28"/>
        </w:rPr>
        <w:t>разработку модели  программы;</w:t>
      </w:r>
    </w:p>
    <w:p w:rsidR="00A431B7" w:rsidRDefault="004B36AB" w:rsidP="00A431B7">
      <w:pPr>
        <w:pStyle w:val="a6"/>
        <w:numPr>
          <w:ilvl w:val="0"/>
          <w:numId w:val="15"/>
        </w:numPr>
        <w:spacing w:line="360" w:lineRule="auto"/>
        <w:jc w:val="both"/>
        <w:rPr>
          <w:sz w:val="28"/>
          <w:szCs w:val="28"/>
        </w:rPr>
      </w:pPr>
      <w:r w:rsidRPr="00A431B7">
        <w:rPr>
          <w:sz w:val="28"/>
          <w:szCs w:val="28"/>
        </w:rPr>
        <w:t xml:space="preserve">проектирование деятельности коллектива, творческих групп;         </w:t>
      </w:r>
    </w:p>
    <w:p w:rsidR="00A431B7" w:rsidRDefault="004B36AB" w:rsidP="00A431B7">
      <w:pPr>
        <w:pStyle w:val="a6"/>
        <w:numPr>
          <w:ilvl w:val="0"/>
          <w:numId w:val="15"/>
        </w:numPr>
        <w:spacing w:line="360" w:lineRule="auto"/>
        <w:jc w:val="both"/>
        <w:rPr>
          <w:sz w:val="28"/>
          <w:szCs w:val="28"/>
        </w:rPr>
      </w:pPr>
      <w:r w:rsidRPr="00A431B7">
        <w:rPr>
          <w:sz w:val="28"/>
          <w:szCs w:val="28"/>
        </w:rPr>
        <w:t>разработка концептуальных положений и диагностики личностного роста обучающихся;</w:t>
      </w:r>
    </w:p>
    <w:p w:rsidR="00A431B7" w:rsidRDefault="004B36AB" w:rsidP="00A431B7">
      <w:pPr>
        <w:pStyle w:val="a6"/>
        <w:numPr>
          <w:ilvl w:val="0"/>
          <w:numId w:val="15"/>
        </w:numPr>
        <w:spacing w:line="360" w:lineRule="auto"/>
        <w:jc w:val="both"/>
        <w:rPr>
          <w:sz w:val="28"/>
          <w:szCs w:val="28"/>
        </w:rPr>
      </w:pPr>
      <w:r w:rsidRPr="00A431B7">
        <w:rPr>
          <w:sz w:val="28"/>
          <w:szCs w:val="28"/>
        </w:rPr>
        <w:t>формирование   коллективов;</w:t>
      </w:r>
    </w:p>
    <w:p w:rsidR="00D35CA8" w:rsidRPr="00967F89" w:rsidRDefault="004B36AB" w:rsidP="00967F89">
      <w:pPr>
        <w:pStyle w:val="a6"/>
        <w:numPr>
          <w:ilvl w:val="0"/>
          <w:numId w:val="15"/>
        </w:numPr>
        <w:spacing w:line="360" w:lineRule="auto"/>
        <w:jc w:val="both"/>
        <w:rPr>
          <w:sz w:val="28"/>
          <w:szCs w:val="28"/>
        </w:rPr>
      </w:pPr>
      <w:r w:rsidRPr="00A431B7">
        <w:rPr>
          <w:sz w:val="28"/>
          <w:szCs w:val="28"/>
        </w:rPr>
        <w:lastRenderedPageBreak/>
        <w:t>ознакомление   с теоретическими и мето</w:t>
      </w:r>
      <w:r w:rsidR="00403024" w:rsidRPr="00A431B7">
        <w:rPr>
          <w:sz w:val="28"/>
          <w:szCs w:val="28"/>
        </w:rPr>
        <w:t>дическими основами программы «</w:t>
      </w:r>
      <w:r w:rsidRPr="00A431B7">
        <w:rPr>
          <w:sz w:val="28"/>
          <w:szCs w:val="28"/>
        </w:rPr>
        <w:t>Толерантность</w:t>
      </w:r>
      <w:r w:rsidR="00967F89">
        <w:rPr>
          <w:sz w:val="28"/>
          <w:szCs w:val="28"/>
        </w:rPr>
        <w:t xml:space="preserve"> - путь к гармонизации отношений</w:t>
      </w:r>
      <w:r w:rsidRPr="00A431B7">
        <w:rPr>
          <w:sz w:val="28"/>
          <w:szCs w:val="28"/>
        </w:rPr>
        <w:t>».</w:t>
      </w:r>
    </w:p>
    <w:p w:rsidR="004B36AB" w:rsidRPr="003E0399" w:rsidRDefault="003E0399" w:rsidP="003E0399">
      <w:pPr>
        <w:spacing w:line="360" w:lineRule="auto"/>
        <w:jc w:val="both"/>
        <w:rPr>
          <w:color w:val="FF0000"/>
          <w:sz w:val="28"/>
          <w:szCs w:val="28"/>
        </w:rPr>
      </w:pPr>
      <w:proofErr w:type="gramStart"/>
      <w:r w:rsidRPr="003E0399">
        <w:rPr>
          <w:b/>
          <w:i/>
          <w:color w:val="FF0000"/>
          <w:sz w:val="28"/>
          <w:szCs w:val="28"/>
          <w:lang w:val="en-US"/>
        </w:rPr>
        <w:t>II</w:t>
      </w:r>
      <w:r w:rsidR="004B36AB" w:rsidRPr="003E0399">
        <w:rPr>
          <w:i/>
          <w:color w:val="FF0000"/>
          <w:sz w:val="28"/>
          <w:szCs w:val="28"/>
        </w:rPr>
        <w:t xml:space="preserve"> </w:t>
      </w:r>
      <w:r>
        <w:rPr>
          <w:b/>
          <w:i/>
          <w:color w:val="FF0000"/>
          <w:sz w:val="28"/>
          <w:szCs w:val="28"/>
        </w:rPr>
        <w:t xml:space="preserve"> этап</w:t>
      </w:r>
      <w:proofErr w:type="gramEnd"/>
      <w:r>
        <w:rPr>
          <w:b/>
          <w:i/>
          <w:color w:val="FF0000"/>
          <w:sz w:val="28"/>
          <w:szCs w:val="28"/>
        </w:rPr>
        <w:t xml:space="preserve"> - реализационный</w:t>
      </w:r>
    </w:p>
    <w:p w:rsidR="004B36AB" w:rsidRPr="00A431B7" w:rsidRDefault="003E0399" w:rsidP="00A431B7">
      <w:pPr>
        <w:spacing w:line="360" w:lineRule="auto"/>
        <w:jc w:val="both"/>
        <w:rPr>
          <w:b/>
          <w:i/>
          <w:sz w:val="28"/>
          <w:szCs w:val="28"/>
        </w:rPr>
      </w:pPr>
      <w:r w:rsidRPr="00A431B7">
        <w:rPr>
          <w:b/>
          <w:i/>
          <w:sz w:val="28"/>
          <w:szCs w:val="28"/>
        </w:rPr>
        <w:t xml:space="preserve"> </w:t>
      </w:r>
      <w:proofErr w:type="gramStart"/>
      <w:r w:rsidRPr="00A431B7">
        <w:rPr>
          <w:b/>
          <w:i/>
          <w:sz w:val="28"/>
          <w:szCs w:val="28"/>
          <w:lang w:val="en-US"/>
        </w:rPr>
        <w:t>C</w:t>
      </w:r>
      <w:proofErr w:type="spellStart"/>
      <w:r w:rsidR="00997FC0">
        <w:rPr>
          <w:b/>
          <w:i/>
          <w:sz w:val="28"/>
          <w:szCs w:val="28"/>
        </w:rPr>
        <w:t>ентябрь</w:t>
      </w:r>
      <w:proofErr w:type="spellEnd"/>
      <w:r w:rsidR="00997FC0">
        <w:rPr>
          <w:b/>
          <w:i/>
          <w:sz w:val="28"/>
          <w:szCs w:val="28"/>
        </w:rPr>
        <w:t xml:space="preserve"> 2022 г. – май 2023</w:t>
      </w:r>
      <w:r w:rsidR="004B36AB" w:rsidRPr="00A431B7">
        <w:rPr>
          <w:b/>
          <w:i/>
          <w:sz w:val="28"/>
          <w:szCs w:val="28"/>
        </w:rPr>
        <w:t xml:space="preserve"> г.</w:t>
      </w:r>
      <w:proofErr w:type="gramEnd"/>
    </w:p>
    <w:p w:rsidR="00735DA4" w:rsidRDefault="00EA2BAF" w:rsidP="00735DA4">
      <w:pPr>
        <w:jc w:val="both"/>
        <w:rPr>
          <w:sz w:val="28"/>
          <w:szCs w:val="28"/>
        </w:rPr>
      </w:pPr>
      <w:r w:rsidRPr="00735DA4">
        <w:rPr>
          <w:sz w:val="28"/>
          <w:szCs w:val="28"/>
        </w:rPr>
        <w:t>В</w:t>
      </w:r>
      <w:r w:rsidR="004B36AB" w:rsidRPr="00735DA4">
        <w:rPr>
          <w:sz w:val="28"/>
          <w:szCs w:val="28"/>
        </w:rPr>
        <w:t xml:space="preserve"> ходе второго этапа происходит  реализация программы                       «Толерантность».</w:t>
      </w:r>
      <w:r w:rsidR="00735DA4" w:rsidRPr="00735DA4">
        <w:rPr>
          <w:sz w:val="28"/>
          <w:szCs w:val="28"/>
        </w:rPr>
        <w:t xml:space="preserve"> Внедрение программы через проведение традиционных  школьных мероприятий и других, инн</w:t>
      </w:r>
      <w:r w:rsidR="00A431B7">
        <w:rPr>
          <w:sz w:val="28"/>
          <w:szCs w:val="28"/>
        </w:rPr>
        <w:t>овационных методов работы (</w:t>
      </w:r>
      <w:proofErr w:type="gramStart"/>
      <w:r w:rsidR="00A431B7">
        <w:rPr>
          <w:sz w:val="28"/>
          <w:szCs w:val="28"/>
        </w:rPr>
        <w:t>см</w:t>
      </w:r>
      <w:proofErr w:type="gramEnd"/>
      <w:r w:rsidR="00A431B7">
        <w:rPr>
          <w:sz w:val="28"/>
          <w:szCs w:val="28"/>
        </w:rPr>
        <w:t>. к</w:t>
      </w:r>
      <w:r w:rsidR="00735DA4" w:rsidRPr="00735DA4">
        <w:rPr>
          <w:sz w:val="28"/>
          <w:szCs w:val="28"/>
        </w:rPr>
        <w:t>алендарно-тематический план Программы)</w:t>
      </w:r>
    </w:p>
    <w:p w:rsidR="00735DA4" w:rsidRDefault="00735DA4" w:rsidP="00735DA4">
      <w:pPr>
        <w:spacing w:line="360" w:lineRule="auto"/>
        <w:jc w:val="both"/>
        <w:rPr>
          <w:b/>
          <w:i/>
          <w:color w:val="FF0000"/>
          <w:sz w:val="28"/>
          <w:szCs w:val="28"/>
        </w:rPr>
      </w:pPr>
      <w:r w:rsidRPr="003E0399">
        <w:rPr>
          <w:b/>
          <w:i/>
          <w:color w:val="FF0000"/>
          <w:sz w:val="28"/>
          <w:szCs w:val="28"/>
          <w:lang w:val="en-US"/>
        </w:rPr>
        <w:t>III</w:t>
      </w:r>
      <w:r w:rsidRPr="003E0399">
        <w:rPr>
          <w:b/>
          <w:i/>
          <w:color w:val="FF0000"/>
          <w:sz w:val="28"/>
          <w:szCs w:val="28"/>
        </w:rPr>
        <w:t xml:space="preserve"> этап (и</w:t>
      </w:r>
      <w:r>
        <w:rPr>
          <w:b/>
          <w:i/>
          <w:color w:val="FF0000"/>
          <w:sz w:val="28"/>
          <w:szCs w:val="28"/>
        </w:rPr>
        <w:t>тоговый) - коррекционный</w:t>
      </w:r>
      <w:r w:rsidRPr="003E0399">
        <w:rPr>
          <w:b/>
          <w:i/>
          <w:color w:val="FF0000"/>
          <w:sz w:val="28"/>
          <w:szCs w:val="28"/>
        </w:rPr>
        <w:t>:</w:t>
      </w:r>
    </w:p>
    <w:p w:rsidR="00A431B7" w:rsidRPr="00A431B7" w:rsidRDefault="00997FC0" w:rsidP="00735DA4">
      <w:pPr>
        <w:spacing w:line="360" w:lineRule="auto"/>
        <w:jc w:val="both"/>
        <w:rPr>
          <w:b/>
          <w:i/>
          <w:sz w:val="28"/>
          <w:szCs w:val="28"/>
        </w:rPr>
      </w:pPr>
      <w:r>
        <w:rPr>
          <w:b/>
          <w:i/>
          <w:sz w:val="28"/>
          <w:szCs w:val="28"/>
        </w:rPr>
        <w:t>Январь – май 2023</w:t>
      </w:r>
      <w:r w:rsidR="00A431B7" w:rsidRPr="00A431B7">
        <w:rPr>
          <w:b/>
          <w:i/>
          <w:sz w:val="28"/>
          <w:szCs w:val="28"/>
        </w:rPr>
        <w:t xml:space="preserve"> г.</w:t>
      </w:r>
    </w:p>
    <w:p w:rsidR="00A431B7" w:rsidRPr="00A431B7" w:rsidRDefault="00A431B7" w:rsidP="00735DA4">
      <w:pPr>
        <w:spacing w:line="360" w:lineRule="auto"/>
        <w:jc w:val="both"/>
        <w:rPr>
          <w:b/>
          <w:color w:val="FF0000"/>
          <w:sz w:val="28"/>
          <w:szCs w:val="28"/>
        </w:rPr>
      </w:pPr>
      <w:r>
        <w:rPr>
          <w:sz w:val="28"/>
          <w:szCs w:val="28"/>
        </w:rPr>
        <w:t>В ходе третьего этапа буду</w:t>
      </w:r>
      <w:r w:rsidRPr="00A431B7">
        <w:rPr>
          <w:sz w:val="28"/>
          <w:szCs w:val="28"/>
        </w:rPr>
        <w:t>т:</w:t>
      </w:r>
    </w:p>
    <w:p w:rsidR="00A431B7" w:rsidRDefault="00A431B7" w:rsidP="00A431B7">
      <w:pPr>
        <w:pStyle w:val="a6"/>
        <w:numPr>
          <w:ilvl w:val="0"/>
          <w:numId w:val="16"/>
        </w:numPr>
        <w:jc w:val="both"/>
        <w:rPr>
          <w:sz w:val="28"/>
          <w:szCs w:val="28"/>
        </w:rPr>
      </w:pPr>
      <w:r w:rsidRPr="00A431B7">
        <w:rPr>
          <w:sz w:val="28"/>
          <w:szCs w:val="28"/>
        </w:rPr>
        <w:t>подобраны наиболее эффективные методики и формы работы в соответствии с результатами, полученными в 1-м полугодии;</w:t>
      </w:r>
    </w:p>
    <w:p w:rsidR="00A431B7" w:rsidRPr="008B0C9A" w:rsidRDefault="00A431B7" w:rsidP="008B0C9A">
      <w:pPr>
        <w:pStyle w:val="a6"/>
        <w:numPr>
          <w:ilvl w:val="0"/>
          <w:numId w:val="16"/>
        </w:numPr>
        <w:jc w:val="both"/>
        <w:rPr>
          <w:sz w:val="28"/>
          <w:szCs w:val="28"/>
        </w:rPr>
      </w:pPr>
      <w:r w:rsidRPr="00A431B7">
        <w:rPr>
          <w:sz w:val="28"/>
          <w:szCs w:val="28"/>
        </w:rPr>
        <w:t>закрепление и более глубокое погружение в вопросы, оставшиеся спорными по итогам 1-го полугодия; работа с детьми «группы риска».</w:t>
      </w:r>
    </w:p>
    <w:p w:rsidR="004B36AB" w:rsidRPr="003E0399" w:rsidRDefault="004B36AB" w:rsidP="003E0399">
      <w:pPr>
        <w:spacing w:line="360" w:lineRule="auto"/>
        <w:jc w:val="both"/>
        <w:rPr>
          <w:b/>
          <w:i/>
          <w:color w:val="FF0000"/>
          <w:sz w:val="28"/>
          <w:szCs w:val="28"/>
        </w:rPr>
      </w:pPr>
      <w:r w:rsidRPr="003E0399">
        <w:rPr>
          <w:b/>
          <w:i/>
          <w:color w:val="FF0000"/>
          <w:sz w:val="28"/>
          <w:szCs w:val="28"/>
        </w:rPr>
        <w:t xml:space="preserve"> </w:t>
      </w:r>
      <w:r w:rsidR="00735DA4">
        <w:rPr>
          <w:b/>
          <w:i/>
          <w:color w:val="FF0000"/>
          <w:sz w:val="28"/>
          <w:szCs w:val="28"/>
          <w:lang w:val="en-US"/>
        </w:rPr>
        <w:t>IV</w:t>
      </w:r>
      <w:r w:rsidR="003E0399" w:rsidRPr="003E0399">
        <w:rPr>
          <w:b/>
          <w:i/>
          <w:color w:val="FF0000"/>
          <w:sz w:val="28"/>
          <w:szCs w:val="28"/>
        </w:rPr>
        <w:t xml:space="preserve"> </w:t>
      </w:r>
      <w:r w:rsidRPr="003E0399">
        <w:rPr>
          <w:b/>
          <w:i/>
          <w:color w:val="FF0000"/>
          <w:sz w:val="28"/>
          <w:szCs w:val="28"/>
        </w:rPr>
        <w:t xml:space="preserve">этап (итоговый) - </w:t>
      </w:r>
      <w:proofErr w:type="spellStart"/>
      <w:r w:rsidRPr="003E0399">
        <w:rPr>
          <w:b/>
          <w:i/>
          <w:color w:val="FF0000"/>
          <w:sz w:val="28"/>
          <w:szCs w:val="28"/>
        </w:rPr>
        <w:t>итогово-аналитический</w:t>
      </w:r>
      <w:proofErr w:type="spellEnd"/>
      <w:r w:rsidRPr="003E0399">
        <w:rPr>
          <w:b/>
          <w:i/>
          <w:color w:val="FF0000"/>
          <w:sz w:val="28"/>
          <w:szCs w:val="28"/>
        </w:rPr>
        <w:t>:</w:t>
      </w:r>
    </w:p>
    <w:p w:rsidR="004B36AB" w:rsidRPr="00A431B7" w:rsidRDefault="003E0399" w:rsidP="00A431B7">
      <w:pPr>
        <w:spacing w:line="360" w:lineRule="auto"/>
        <w:jc w:val="both"/>
        <w:rPr>
          <w:b/>
          <w:i/>
          <w:sz w:val="28"/>
          <w:szCs w:val="28"/>
        </w:rPr>
      </w:pPr>
      <w:r w:rsidRPr="00A431B7">
        <w:rPr>
          <w:b/>
          <w:i/>
          <w:sz w:val="28"/>
          <w:szCs w:val="28"/>
        </w:rPr>
        <w:t>И</w:t>
      </w:r>
      <w:r w:rsidR="00997FC0">
        <w:rPr>
          <w:b/>
          <w:i/>
          <w:sz w:val="28"/>
          <w:szCs w:val="28"/>
        </w:rPr>
        <w:t>юнь 2023</w:t>
      </w:r>
      <w:r w:rsidR="004B36AB" w:rsidRPr="00A431B7">
        <w:rPr>
          <w:b/>
          <w:i/>
          <w:sz w:val="28"/>
          <w:szCs w:val="28"/>
        </w:rPr>
        <w:t xml:space="preserve"> г.</w:t>
      </w:r>
    </w:p>
    <w:p w:rsidR="00A431B7" w:rsidRDefault="00EA2BAF" w:rsidP="00A431B7">
      <w:pPr>
        <w:spacing w:line="360" w:lineRule="auto"/>
        <w:jc w:val="both"/>
        <w:rPr>
          <w:sz w:val="28"/>
          <w:szCs w:val="28"/>
        </w:rPr>
      </w:pPr>
      <w:r>
        <w:rPr>
          <w:sz w:val="28"/>
          <w:szCs w:val="28"/>
        </w:rPr>
        <w:t>В</w:t>
      </w:r>
      <w:r w:rsidR="004B36AB" w:rsidRPr="00E76F76">
        <w:rPr>
          <w:sz w:val="28"/>
          <w:szCs w:val="28"/>
        </w:rPr>
        <w:t xml:space="preserve"> </w:t>
      </w:r>
      <w:r w:rsidR="00A431B7">
        <w:rPr>
          <w:sz w:val="28"/>
          <w:szCs w:val="28"/>
        </w:rPr>
        <w:t>ходе четвертого  этапа будет:</w:t>
      </w:r>
    </w:p>
    <w:p w:rsidR="00A431B7" w:rsidRDefault="004B36AB" w:rsidP="00A431B7">
      <w:pPr>
        <w:pStyle w:val="a6"/>
        <w:numPr>
          <w:ilvl w:val="0"/>
          <w:numId w:val="17"/>
        </w:numPr>
        <w:spacing w:line="360" w:lineRule="auto"/>
        <w:jc w:val="both"/>
        <w:rPr>
          <w:sz w:val="28"/>
          <w:szCs w:val="28"/>
        </w:rPr>
      </w:pPr>
      <w:r w:rsidRPr="00A431B7">
        <w:rPr>
          <w:sz w:val="28"/>
          <w:szCs w:val="28"/>
        </w:rPr>
        <w:t>с</w:t>
      </w:r>
      <w:r w:rsidR="00403024" w:rsidRPr="00A431B7">
        <w:rPr>
          <w:sz w:val="28"/>
          <w:szCs w:val="28"/>
        </w:rPr>
        <w:t>делан анализ работы за  год</w:t>
      </w:r>
      <w:r w:rsidRPr="00A431B7">
        <w:rPr>
          <w:sz w:val="28"/>
          <w:szCs w:val="28"/>
        </w:rPr>
        <w:t xml:space="preserve">;     </w:t>
      </w:r>
    </w:p>
    <w:p w:rsidR="00A431B7" w:rsidRDefault="004B36AB" w:rsidP="00A431B7">
      <w:pPr>
        <w:pStyle w:val="a6"/>
        <w:numPr>
          <w:ilvl w:val="0"/>
          <w:numId w:val="17"/>
        </w:numPr>
        <w:spacing w:line="360" w:lineRule="auto"/>
        <w:jc w:val="both"/>
        <w:rPr>
          <w:sz w:val="28"/>
          <w:szCs w:val="28"/>
        </w:rPr>
      </w:pPr>
      <w:r w:rsidRPr="00A431B7">
        <w:rPr>
          <w:sz w:val="28"/>
          <w:szCs w:val="28"/>
        </w:rPr>
        <w:t>подведены итоги  работы;</w:t>
      </w:r>
    </w:p>
    <w:p w:rsidR="00A431B7" w:rsidRDefault="004B36AB" w:rsidP="00A431B7">
      <w:pPr>
        <w:pStyle w:val="a6"/>
        <w:numPr>
          <w:ilvl w:val="0"/>
          <w:numId w:val="17"/>
        </w:numPr>
        <w:spacing w:line="360" w:lineRule="auto"/>
        <w:jc w:val="both"/>
        <w:rPr>
          <w:sz w:val="28"/>
          <w:szCs w:val="28"/>
        </w:rPr>
      </w:pPr>
      <w:r w:rsidRPr="00A431B7">
        <w:rPr>
          <w:sz w:val="28"/>
          <w:szCs w:val="28"/>
        </w:rPr>
        <w:t>обобщен опыт работы;</w:t>
      </w:r>
    </w:p>
    <w:p w:rsidR="00A431B7" w:rsidRPr="00A431B7" w:rsidRDefault="004B36AB" w:rsidP="00A431B7">
      <w:pPr>
        <w:pStyle w:val="a6"/>
        <w:numPr>
          <w:ilvl w:val="0"/>
          <w:numId w:val="17"/>
        </w:numPr>
        <w:spacing w:line="360" w:lineRule="auto"/>
        <w:jc w:val="both"/>
        <w:rPr>
          <w:sz w:val="28"/>
          <w:szCs w:val="28"/>
        </w:rPr>
      </w:pPr>
      <w:r w:rsidRPr="00A431B7">
        <w:rPr>
          <w:sz w:val="28"/>
          <w:szCs w:val="28"/>
        </w:rPr>
        <w:t>внесены изменения и коррективы в работающую модель, определена ее результативность.</w:t>
      </w:r>
      <w:r w:rsidR="00A431B7" w:rsidRPr="00A431B7">
        <w:rPr>
          <w:szCs w:val="28"/>
        </w:rPr>
        <w:t xml:space="preserve"> </w:t>
      </w:r>
    </w:p>
    <w:p w:rsidR="00A431B7" w:rsidRDefault="00A431B7" w:rsidP="00A431B7">
      <w:pPr>
        <w:pStyle w:val="a6"/>
        <w:numPr>
          <w:ilvl w:val="0"/>
          <w:numId w:val="17"/>
        </w:numPr>
        <w:spacing w:line="360" w:lineRule="auto"/>
        <w:jc w:val="both"/>
        <w:rPr>
          <w:sz w:val="28"/>
          <w:szCs w:val="28"/>
        </w:rPr>
      </w:pPr>
      <w:r w:rsidRPr="00A431B7">
        <w:rPr>
          <w:sz w:val="28"/>
          <w:szCs w:val="28"/>
        </w:rPr>
        <w:t>определение целей и задач работы по фо</w:t>
      </w:r>
      <w:r w:rsidR="00997FC0">
        <w:rPr>
          <w:sz w:val="28"/>
          <w:szCs w:val="28"/>
        </w:rPr>
        <w:t>рмированию толерантности на 2022-2023</w:t>
      </w:r>
      <w:r w:rsidRPr="00A431B7">
        <w:rPr>
          <w:sz w:val="28"/>
          <w:szCs w:val="28"/>
        </w:rPr>
        <w:t xml:space="preserve"> учебный год.</w:t>
      </w:r>
    </w:p>
    <w:p w:rsidR="00D461A3" w:rsidRPr="00A431B7" w:rsidRDefault="00D461A3" w:rsidP="00D461A3">
      <w:pPr>
        <w:pStyle w:val="a6"/>
        <w:spacing w:line="360" w:lineRule="auto"/>
        <w:ind w:left="502"/>
        <w:jc w:val="both"/>
        <w:rPr>
          <w:sz w:val="28"/>
          <w:szCs w:val="28"/>
        </w:rPr>
      </w:pPr>
    </w:p>
    <w:p w:rsidR="004B36AB" w:rsidRPr="008B0C9A" w:rsidRDefault="00D461A3" w:rsidP="00E76F76">
      <w:pPr>
        <w:spacing w:line="360" w:lineRule="auto"/>
        <w:jc w:val="center"/>
        <w:rPr>
          <w:b/>
          <w:bCs/>
          <w:color w:val="C00000"/>
          <w:sz w:val="28"/>
          <w:szCs w:val="28"/>
          <w:lang w:val="en-US"/>
        </w:rPr>
      </w:pPr>
      <w:r w:rsidRPr="008B0C9A">
        <w:rPr>
          <w:b/>
          <w:bCs/>
          <w:color w:val="C00000"/>
          <w:sz w:val="28"/>
          <w:szCs w:val="28"/>
        </w:rPr>
        <w:t>ТЕМАТИЧЕСКОЕ ПЛАНИРОВАНИЕ ПРОГРАММЫ</w:t>
      </w:r>
    </w:p>
    <w:tbl>
      <w:tblPr>
        <w:tblW w:w="9828" w:type="dxa"/>
        <w:tblBorders>
          <w:top w:val="triple" w:sz="4" w:space="0" w:color="244061" w:themeColor="accent1" w:themeShade="80"/>
          <w:left w:val="triple" w:sz="4" w:space="0" w:color="244061" w:themeColor="accent1" w:themeShade="80"/>
          <w:bottom w:val="triple" w:sz="4" w:space="0" w:color="244061" w:themeColor="accent1" w:themeShade="80"/>
          <w:right w:val="triple" w:sz="4" w:space="0" w:color="244061" w:themeColor="accent1" w:themeShade="80"/>
          <w:insideH w:val="triple" w:sz="4" w:space="0" w:color="244061" w:themeColor="accent1" w:themeShade="80"/>
          <w:insideV w:val="triple" w:sz="4" w:space="0" w:color="244061" w:themeColor="accent1" w:themeShade="80"/>
        </w:tblBorders>
        <w:tblLook w:val="01E0"/>
      </w:tblPr>
      <w:tblGrid>
        <w:gridCol w:w="861"/>
        <w:gridCol w:w="4051"/>
        <w:gridCol w:w="1660"/>
        <w:gridCol w:w="3256"/>
      </w:tblGrid>
      <w:tr w:rsidR="004B36AB" w:rsidRPr="00E76F76" w:rsidTr="008B0C9A">
        <w:tc>
          <w:tcPr>
            <w:tcW w:w="861" w:type="dxa"/>
            <w:vAlign w:val="center"/>
          </w:tcPr>
          <w:p w:rsidR="004B36AB" w:rsidRPr="00E76F76" w:rsidRDefault="004B36AB" w:rsidP="00E76F76">
            <w:pPr>
              <w:pStyle w:val="a3"/>
              <w:spacing w:line="360" w:lineRule="auto"/>
              <w:rPr>
                <w:rFonts w:ascii="Times New Roman" w:hAnsi="Times New Roman"/>
                <w:sz w:val="28"/>
                <w:szCs w:val="28"/>
              </w:rPr>
            </w:pPr>
            <w:r w:rsidRPr="00E76F76">
              <w:rPr>
                <w:rFonts w:ascii="Times New Roman" w:hAnsi="Times New Roman"/>
                <w:sz w:val="28"/>
                <w:szCs w:val="28"/>
              </w:rPr>
              <w:t>№</w:t>
            </w:r>
            <w:proofErr w:type="spellStart"/>
            <w:proofErr w:type="gramStart"/>
            <w:r w:rsidRPr="00E76F76">
              <w:rPr>
                <w:rFonts w:ascii="Times New Roman" w:hAnsi="Times New Roman"/>
                <w:sz w:val="28"/>
                <w:szCs w:val="28"/>
              </w:rPr>
              <w:t>п</w:t>
            </w:r>
            <w:proofErr w:type="spellEnd"/>
            <w:proofErr w:type="gramEnd"/>
            <w:r w:rsidRPr="00E76F76">
              <w:rPr>
                <w:rFonts w:ascii="Times New Roman" w:hAnsi="Times New Roman"/>
                <w:sz w:val="28"/>
                <w:szCs w:val="28"/>
              </w:rPr>
              <w:t>/</w:t>
            </w:r>
            <w:proofErr w:type="spellStart"/>
            <w:r w:rsidRPr="00E76F76">
              <w:rPr>
                <w:rFonts w:ascii="Times New Roman" w:hAnsi="Times New Roman"/>
                <w:sz w:val="28"/>
                <w:szCs w:val="28"/>
              </w:rPr>
              <w:t>п</w:t>
            </w:r>
            <w:proofErr w:type="spellEnd"/>
          </w:p>
        </w:tc>
        <w:tc>
          <w:tcPr>
            <w:tcW w:w="4051" w:type="dxa"/>
          </w:tcPr>
          <w:p w:rsidR="004B36AB" w:rsidRPr="00E76F76" w:rsidRDefault="004B36AB" w:rsidP="00E76F76">
            <w:pPr>
              <w:pStyle w:val="a3"/>
              <w:spacing w:line="360" w:lineRule="auto"/>
              <w:rPr>
                <w:rFonts w:ascii="Times New Roman" w:hAnsi="Times New Roman"/>
                <w:sz w:val="28"/>
                <w:szCs w:val="28"/>
              </w:rPr>
            </w:pPr>
            <w:r w:rsidRPr="00E76F76">
              <w:rPr>
                <w:rFonts w:ascii="Times New Roman" w:hAnsi="Times New Roman"/>
                <w:sz w:val="28"/>
                <w:szCs w:val="28"/>
              </w:rPr>
              <w:t>Мероприятия</w:t>
            </w:r>
          </w:p>
        </w:tc>
        <w:tc>
          <w:tcPr>
            <w:tcW w:w="1660" w:type="dxa"/>
          </w:tcPr>
          <w:p w:rsidR="004B36AB" w:rsidRPr="00E76F76" w:rsidRDefault="004B36AB" w:rsidP="00E76F76">
            <w:pPr>
              <w:pStyle w:val="a3"/>
              <w:spacing w:line="360" w:lineRule="auto"/>
              <w:ind w:left="-660" w:firstLine="660"/>
              <w:jc w:val="center"/>
              <w:rPr>
                <w:rFonts w:ascii="Times New Roman" w:hAnsi="Times New Roman"/>
                <w:sz w:val="28"/>
                <w:szCs w:val="28"/>
              </w:rPr>
            </w:pPr>
            <w:r w:rsidRPr="00E76F76">
              <w:rPr>
                <w:rFonts w:ascii="Times New Roman" w:hAnsi="Times New Roman"/>
                <w:sz w:val="28"/>
                <w:szCs w:val="28"/>
              </w:rPr>
              <w:t xml:space="preserve"> Сроки</w:t>
            </w:r>
          </w:p>
        </w:tc>
        <w:tc>
          <w:tcPr>
            <w:tcW w:w="3256" w:type="dxa"/>
          </w:tcPr>
          <w:p w:rsidR="004B36AB" w:rsidRPr="00E76F76" w:rsidRDefault="004B36AB" w:rsidP="00E76F76">
            <w:pPr>
              <w:pStyle w:val="a3"/>
              <w:spacing w:line="360" w:lineRule="auto"/>
              <w:rPr>
                <w:rFonts w:ascii="Times New Roman" w:hAnsi="Times New Roman"/>
                <w:sz w:val="28"/>
                <w:szCs w:val="28"/>
              </w:rPr>
            </w:pPr>
            <w:r w:rsidRPr="00E76F76">
              <w:rPr>
                <w:rFonts w:ascii="Times New Roman" w:hAnsi="Times New Roman"/>
                <w:sz w:val="28"/>
                <w:szCs w:val="28"/>
              </w:rPr>
              <w:t>Ответственные</w:t>
            </w:r>
          </w:p>
        </w:tc>
      </w:tr>
      <w:tr w:rsidR="00D461A3" w:rsidRPr="00E76F76" w:rsidTr="008B0C9A">
        <w:tc>
          <w:tcPr>
            <w:tcW w:w="861" w:type="dxa"/>
          </w:tcPr>
          <w:p w:rsidR="00D461A3" w:rsidRPr="00E76F76" w:rsidRDefault="008B0C9A" w:rsidP="00E76F76">
            <w:pPr>
              <w:pStyle w:val="a3"/>
              <w:spacing w:line="360" w:lineRule="auto"/>
              <w:jc w:val="center"/>
              <w:rPr>
                <w:rFonts w:ascii="Times New Roman" w:hAnsi="Times New Roman"/>
                <w:sz w:val="28"/>
                <w:szCs w:val="28"/>
              </w:rPr>
            </w:pPr>
            <w:r>
              <w:rPr>
                <w:rFonts w:ascii="Times New Roman" w:hAnsi="Times New Roman"/>
                <w:sz w:val="28"/>
                <w:szCs w:val="28"/>
              </w:rPr>
              <w:t>1</w:t>
            </w:r>
          </w:p>
        </w:tc>
        <w:tc>
          <w:tcPr>
            <w:tcW w:w="4051" w:type="dxa"/>
          </w:tcPr>
          <w:p w:rsidR="00D461A3" w:rsidRPr="00E76F76" w:rsidRDefault="00D461A3" w:rsidP="00E76F76">
            <w:pPr>
              <w:pStyle w:val="a3"/>
              <w:spacing w:line="360" w:lineRule="auto"/>
              <w:rPr>
                <w:rFonts w:ascii="Times New Roman" w:hAnsi="Times New Roman"/>
                <w:sz w:val="28"/>
                <w:szCs w:val="28"/>
              </w:rPr>
            </w:pPr>
            <w:r w:rsidRPr="005D143B">
              <w:rPr>
                <w:rFonts w:ascii="Times New Roman" w:hAnsi="Times New Roman"/>
                <w:sz w:val="28"/>
                <w:szCs w:val="28"/>
              </w:rPr>
              <w:t>Проведение единого классного часа на тему: «Единство России – в каждом из нас»</w:t>
            </w:r>
          </w:p>
        </w:tc>
        <w:tc>
          <w:tcPr>
            <w:tcW w:w="1660" w:type="dxa"/>
          </w:tcPr>
          <w:p w:rsidR="00D461A3" w:rsidRPr="00E76F76" w:rsidRDefault="00D461A3" w:rsidP="00E76F76">
            <w:pPr>
              <w:pStyle w:val="a3"/>
              <w:spacing w:line="360" w:lineRule="auto"/>
              <w:jc w:val="center"/>
              <w:rPr>
                <w:rFonts w:ascii="Times New Roman" w:hAnsi="Times New Roman"/>
                <w:sz w:val="28"/>
                <w:szCs w:val="28"/>
              </w:rPr>
            </w:pPr>
            <w:r>
              <w:rPr>
                <w:rFonts w:ascii="Times New Roman" w:hAnsi="Times New Roman"/>
                <w:sz w:val="28"/>
                <w:szCs w:val="28"/>
              </w:rPr>
              <w:t>02.09.202</w:t>
            </w:r>
            <w:r w:rsidR="00997FC0">
              <w:rPr>
                <w:rFonts w:ascii="Times New Roman" w:hAnsi="Times New Roman"/>
                <w:sz w:val="28"/>
                <w:szCs w:val="28"/>
              </w:rPr>
              <w:t>2</w:t>
            </w:r>
          </w:p>
        </w:tc>
        <w:tc>
          <w:tcPr>
            <w:tcW w:w="3256" w:type="dxa"/>
          </w:tcPr>
          <w:p w:rsidR="00D461A3" w:rsidRPr="00E76F76" w:rsidRDefault="00D461A3" w:rsidP="00E76F76">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Классные руководители</w:t>
            </w:r>
          </w:p>
        </w:tc>
      </w:tr>
      <w:tr w:rsidR="004B36AB" w:rsidRPr="00E76F76" w:rsidTr="008B0C9A">
        <w:tc>
          <w:tcPr>
            <w:tcW w:w="861" w:type="dxa"/>
          </w:tcPr>
          <w:p w:rsidR="004B36AB" w:rsidRPr="00E76F76" w:rsidRDefault="008B0C9A" w:rsidP="00E76F76">
            <w:pPr>
              <w:pStyle w:val="a3"/>
              <w:spacing w:line="360" w:lineRule="auto"/>
              <w:jc w:val="center"/>
              <w:rPr>
                <w:rFonts w:ascii="Times New Roman" w:hAnsi="Times New Roman"/>
                <w:sz w:val="28"/>
                <w:szCs w:val="28"/>
              </w:rPr>
            </w:pPr>
            <w:r>
              <w:rPr>
                <w:rFonts w:ascii="Times New Roman" w:hAnsi="Times New Roman"/>
                <w:sz w:val="28"/>
                <w:szCs w:val="28"/>
              </w:rPr>
              <w:t>2</w:t>
            </w:r>
          </w:p>
        </w:tc>
        <w:tc>
          <w:tcPr>
            <w:tcW w:w="4051" w:type="dxa"/>
          </w:tcPr>
          <w:p w:rsidR="004B36AB" w:rsidRPr="00E76F76" w:rsidRDefault="004B36AB" w:rsidP="00E76F76">
            <w:pPr>
              <w:pStyle w:val="a3"/>
              <w:spacing w:line="360" w:lineRule="auto"/>
              <w:rPr>
                <w:rFonts w:ascii="Times New Roman" w:hAnsi="Times New Roman"/>
                <w:sz w:val="28"/>
                <w:szCs w:val="28"/>
              </w:rPr>
            </w:pPr>
            <w:r w:rsidRPr="00E76F76">
              <w:rPr>
                <w:rFonts w:ascii="Times New Roman" w:hAnsi="Times New Roman"/>
                <w:sz w:val="28"/>
                <w:szCs w:val="28"/>
              </w:rPr>
              <w:t xml:space="preserve">Рассмотрение вопросов </w:t>
            </w:r>
            <w:r w:rsidRPr="00E76F76">
              <w:rPr>
                <w:rFonts w:ascii="Times New Roman" w:hAnsi="Times New Roman"/>
                <w:sz w:val="28"/>
                <w:szCs w:val="28"/>
              </w:rPr>
              <w:lastRenderedPageBreak/>
              <w:t>воспитания толерантности, гармонизации межнациональных отношений на заседаниях Педагогического совета,  ШМО.</w:t>
            </w:r>
          </w:p>
        </w:tc>
        <w:tc>
          <w:tcPr>
            <w:tcW w:w="1660" w:type="dxa"/>
          </w:tcPr>
          <w:p w:rsidR="004B36AB" w:rsidRPr="00E76F76" w:rsidRDefault="00997FC0" w:rsidP="00D461A3">
            <w:pPr>
              <w:pStyle w:val="a3"/>
              <w:spacing w:line="360" w:lineRule="auto"/>
              <w:rPr>
                <w:rFonts w:ascii="Times New Roman" w:hAnsi="Times New Roman"/>
                <w:sz w:val="28"/>
                <w:szCs w:val="28"/>
              </w:rPr>
            </w:pPr>
            <w:r>
              <w:rPr>
                <w:rFonts w:ascii="Times New Roman" w:hAnsi="Times New Roman"/>
                <w:sz w:val="28"/>
                <w:szCs w:val="28"/>
              </w:rPr>
              <w:lastRenderedPageBreak/>
              <w:t>сентябр</w:t>
            </w:r>
            <w:proofErr w:type="gramStart"/>
            <w:r>
              <w:rPr>
                <w:rFonts w:ascii="Times New Roman" w:hAnsi="Times New Roman"/>
                <w:sz w:val="28"/>
                <w:szCs w:val="28"/>
              </w:rPr>
              <w:t>ь-</w:t>
            </w:r>
            <w:proofErr w:type="gramEnd"/>
            <w:r>
              <w:rPr>
                <w:rFonts w:ascii="Times New Roman" w:hAnsi="Times New Roman"/>
                <w:sz w:val="28"/>
                <w:szCs w:val="28"/>
              </w:rPr>
              <w:t xml:space="preserve"> </w:t>
            </w:r>
            <w:r>
              <w:rPr>
                <w:rFonts w:ascii="Times New Roman" w:hAnsi="Times New Roman"/>
                <w:sz w:val="28"/>
                <w:szCs w:val="28"/>
              </w:rPr>
              <w:lastRenderedPageBreak/>
              <w:t>октябрь 2022</w:t>
            </w:r>
            <w:r w:rsidR="00D461A3">
              <w:rPr>
                <w:rFonts w:ascii="Times New Roman" w:hAnsi="Times New Roman"/>
                <w:sz w:val="28"/>
                <w:szCs w:val="28"/>
              </w:rPr>
              <w:t xml:space="preserve"> года</w:t>
            </w:r>
          </w:p>
          <w:p w:rsidR="004B36AB" w:rsidRPr="00E76F76" w:rsidRDefault="004B36AB" w:rsidP="00E76F76">
            <w:pPr>
              <w:pStyle w:val="a3"/>
              <w:spacing w:line="360" w:lineRule="auto"/>
              <w:jc w:val="center"/>
              <w:rPr>
                <w:rFonts w:ascii="Times New Roman" w:hAnsi="Times New Roman"/>
                <w:sz w:val="28"/>
                <w:szCs w:val="28"/>
              </w:rPr>
            </w:pPr>
          </w:p>
        </w:tc>
        <w:tc>
          <w:tcPr>
            <w:tcW w:w="3256" w:type="dxa"/>
          </w:tcPr>
          <w:p w:rsidR="004B36AB" w:rsidRPr="00E76F76" w:rsidRDefault="004B36AB" w:rsidP="00E76F76">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lastRenderedPageBreak/>
              <w:t>Зам</w:t>
            </w:r>
            <w:r w:rsidR="00403024" w:rsidRPr="00E76F76">
              <w:rPr>
                <w:rFonts w:ascii="Times New Roman" w:hAnsi="Times New Roman"/>
                <w:sz w:val="28"/>
                <w:szCs w:val="28"/>
              </w:rPr>
              <w:t xml:space="preserve">. </w:t>
            </w:r>
            <w:r w:rsidRPr="00E76F76">
              <w:rPr>
                <w:rFonts w:ascii="Times New Roman" w:hAnsi="Times New Roman"/>
                <w:sz w:val="28"/>
                <w:szCs w:val="28"/>
              </w:rPr>
              <w:t xml:space="preserve">директора по УВР, </w:t>
            </w:r>
            <w:r w:rsidRPr="00E76F76">
              <w:rPr>
                <w:rFonts w:ascii="Times New Roman" w:hAnsi="Times New Roman"/>
                <w:sz w:val="28"/>
                <w:szCs w:val="28"/>
              </w:rPr>
              <w:lastRenderedPageBreak/>
              <w:t>ВР, руководители ШМО.</w:t>
            </w:r>
          </w:p>
          <w:p w:rsidR="004B36AB" w:rsidRPr="00E76F76" w:rsidRDefault="004B36AB" w:rsidP="00E76F76">
            <w:pPr>
              <w:pStyle w:val="a3"/>
              <w:spacing w:before="0" w:beforeAutospacing="0" w:after="0" w:afterAutospacing="0" w:line="360" w:lineRule="auto"/>
              <w:rPr>
                <w:rFonts w:ascii="Times New Roman" w:hAnsi="Times New Roman"/>
                <w:sz w:val="28"/>
                <w:szCs w:val="28"/>
              </w:rPr>
            </w:pPr>
          </w:p>
        </w:tc>
      </w:tr>
      <w:tr w:rsidR="00D461A3" w:rsidRPr="00E76F76" w:rsidTr="008B0C9A">
        <w:tc>
          <w:tcPr>
            <w:tcW w:w="861" w:type="dxa"/>
          </w:tcPr>
          <w:p w:rsidR="00D461A3" w:rsidRPr="00E76F76" w:rsidRDefault="008B0C9A" w:rsidP="00D461A3">
            <w:pPr>
              <w:pStyle w:val="a3"/>
              <w:spacing w:line="360" w:lineRule="auto"/>
              <w:jc w:val="center"/>
              <w:rPr>
                <w:rFonts w:ascii="Times New Roman" w:hAnsi="Times New Roman"/>
                <w:sz w:val="28"/>
                <w:szCs w:val="28"/>
              </w:rPr>
            </w:pPr>
            <w:r>
              <w:rPr>
                <w:rFonts w:ascii="Times New Roman" w:hAnsi="Times New Roman"/>
                <w:sz w:val="28"/>
                <w:szCs w:val="28"/>
              </w:rPr>
              <w:lastRenderedPageBreak/>
              <w:t>3</w:t>
            </w:r>
          </w:p>
        </w:tc>
        <w:tc>
          <w:tcPr>
            <w:tcW w:w="4051" w:type="dxa"/>
          </w:tcPr>
          <w:p w:rsidR="00D461A3" w:rsidRPr="005D143B" w:rsidRDefault="00D461A3" w:rsidP="00D461A3">
            <w:pPr>
              <w:spacing w:line="360" w:lineRule="auto"/>
              <w:jc w:val="both"/>
              <w:rPr>
                <w:sz w:val="28"/>
                <w:szCs w:val="28"/>
              </w:rPr>
            </w:pPr>
            <w:r w:rsidRPr="005D143B">
              <w:rPr>
                <w:sz w:val="28"/>
                <w:szCs w:val="28"/>
              </w:rPr>
              <w:t>Участие во Всемирной акции «Голубь мира»</w:t>
            </w:r>
            <w:r w:rsidR="003E6795">
              <w:rPr>
                <w:sz w:val="28"/>
                <w:szCs w:val="28"/>
              </w:rPr>
              <w:t>, «Мы против террора!»</w:t>
            </w:r>
            <w:r w:rsidRPr="005D143B">
              <w:rPr>
                <w:sz w:val="28"/>
                <w:szCs w:val="28"/>
              </w:rPr>
              <w:t xml:space="preserve"> </w:t>
            </w:r>
          </w:p>
        </w:tc>
        <w:tc>
          <w:tcPr>
            <w:tcW w:w="1660" w:type="dxa"/>
          </w:tcPr>
          <w:p w:rsidR="00D461A3" w:rsidRPr="005D143B" w:rsidRDefault="00997FC0" w:rsidP="00D461A3">
            <w:pPr>
              <w:spacing w:line="360" w:lineRule="auto"/>
              <w:jc w:val="both"/>
              <w:rPr>
                <w:sz w:val="28"/>
                <w:szCs w:val="28"/>
              </w:rPr>
            </w:pPr>
            <w:r>
              <w:rPr>
                <w:sz w:val="28"/>
                <w:szCs w:val="28"/>
              </w:rPr>
              <w:t>1-10 сентября 2022</w:t>
            </w:r>
            <w:r w:rsidR="003E6795">
              <w:rPr>
                <w:sz w:val="28"/>
                <w:szCs w:val="28"/>
              </w:rPr>
              <w:t xml:space="preserve"> года</w:t>
            </w:r>
          </w:p>
        </w:tc>
        <w:tc>
          <w:tcPr>
            <w:tcW w:w="3256" w:type="dxa"/>
          </w:tcPr>
          <w:p w:rsidR="00D461A3" w:rsidRPr="005D143B" w:rsidRDefault="00D461A3" w:rsidP="00997FC0">
            <w:pPr>
              <w:spacing w:line="360" w:lineRule="auto"/>
              <w:jc w:val="both"/>
              <w:rPr>
                <w:sz w:val="28"/>
                <w:szCs w:val="28"/>
              </w:rPr>
            </w:pPr>
            <w:r w:rsidRPr="005D143B">
              <w:rPr>
                <w:sz w:val="28"/>
                <w:szCs w:val="28"/>
              </w:rPr>
              <w:t xml:space="preserve">Зам. директора по ВР </w:t>
            </w:r>
            <w:r w:rsidR="003E6795">
              <w:rPr>
                <w:sz w:val="28"/>
                <w:szCs w:val="28"/>
              </w:rPr>
              <w:t>классные руководители</w:t>
            </w:r>
          </w:p>
        </w:tc>
      </w:tr>
      <w:tr w:rsidR="00D461A3" w:rsidRPr="00E76F76" w:rsidTr="008B0C9A">
        <w:tc>
          <w:tcPr>
            <w:tcW w:w="861" w:type="dxa"/>
          </w:tcPr>
          <w:p w:rsidR="00D461A3" w:rsidRPr="00E76F76" w:rsidRDefault="008B0C9A" w:rsidP="00D461A3">
            <w:pPr>
              <w:pStyle w:val="a3"/>
              <w:spacing w:line="360" w:lineRule="auto"/>
              <w:jc w:val="center"/>
              <w:rPr>
                <w:rFonts w:ascii="Times New Roman" w:hAnsi="Times New Roman"/>
                <w:sz w:val="28"/>
                <w:szCs w:val="28"/>
              </w:rPr>
            </w:pPr>
            <w:r>
              <w:rPr>
                <w:rFonts w:ascii="Times New Roman" w:hAnsi="Times New Roman"/>
                <w:sz w:val="28"/>
                <w:szCs w:val="28"/>
              </w:rPr>
              <w:t>4</w:t>
            </w:r>
          </w:p>
        </w:tc>
        <w:tc>
          <w:tcPr>
            <w:tcW w:w="4051" w:type="dxa"/>
          </w:tcPr>
          <w:p w:rsidR="00D461A3" w:rsidRPr="00E76F76" w:rsidRDefault="00D461A3" w:rsidP="00D461A3">
            <w:pPr>
              <w:pStyle w:val="a3"/>
              <w:spacing w:line="360" w:lineRule="auto"/>
              <w:rPr>
                <w:rFonts w:ascii="Times New Roman" w:hAnsi="Times New Roman"/>
                <w:sz w:val="28"/>
                <w:szCs w:val="28"/>
              </w:rPr>
            </w:pPr>
            <w:r w:rsidRPr="00E76F76">
              <w:rPr>
                <w:rFonts w:ascii="Times New Roman" w:hAnsi="Times New Roman"/>
                <w:sz w:val="28"/>
                <w:szCs w:val="28"/>
              </w:rPr>
              <w:t>Участие в районных, региональных мероприятиях (конференциях, семинарах, совещаниях) для администрации и педагогического коллектива  по воспитанию толерантности, культуры мира и межнационального согласия.</w:t>
            </w:r>
          </w:p>
        </w:tc>
        <w:tc>
          <w:tcPr>
            <w:tcW w:w="1660" w:type="dxa"/>
          </w:tcPr>
          <w:p w:rsidR="00D461A3" w:rsidRPr="00E76F76" w:rsidRDefault="00D461A3" w:rsidP="00D461A3">
            <w:pPr>
              <w:pStyle w:val="a3"/>
              <w:spacing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D461A3" w:rsidRPr="00E76F76" w:rsidRDefault="00D461A3" w:rsidP="00D461A3">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заместители директора,</w:t>
            </w:r>
          </w:p>
          <w:p w:rsidR="00D461A3" w:rsidRPr="00E76F76" w:rsidRDefault="00D461A3" w:rsidP="00D461A3">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социальный  педагог, педагог-психолог, учителя - предметники</w:t>
            </w:r>
          </w:p>
        </w:tc>
      </w:tr>
      <w:tr w:rsidR="00B174F7" w:rsidRPr="00E76F76" w:rsidTr="008B0C9A">
        <w:tc>
          <w:tcPr>
            <w:tcW w:w="861" w:type="dxa"/>
          </w:tcPr>
          <w:p w:rsidR="00B174F7" w:rsidRPr="00E76F76" w:rsidRDefault="008B0C9A" w:rsidP="00D461A3">
            <w:pPr>
              <w:pStyle w:val="a3"/>
              <w:spacing w:line="360" w:lineRule="auto"/>
              <w:jc w:val="center"/>
              <w:rPr>
                <w:rFonts w:ascii="Times New Roman" w:hAnsi="Times New Roman"/>
                <w:sz w:val="28"/>
                <w:szCs w:val="28"/>
              </w:rPr>
            </w:pPr>
            <w:r>
              <w:rPr>
                <w:rFonts w:ascii="Times New Roman" w:hAnsi="Times New Roman"/>
                <w:sz w:val="28"/>
                <w:szCs w:val="28"/>
              </w:rPr>
              <w:t>5</w:t>
            </w:r>
          </w:p>
        </w:tc>
        <w:tc>
          <w:tcPr>
            <w:tcW w:w="4051" w:type="dxa"/>
          </w:tcPr>
          <w:p w:rsidR="00B174F7" w:rsidRPr="00E76F76" w:rsidRDefault="00B174F7" w:rsidP="00B174F7">
            <w:pPr>
              <w:spacing w:line="360" w:lineRule="auto"/>
              <w:rPr>
                <w:sz w:val="28"/>
                <w:szCs w:val="28"/>
              </w:rPr>
            </w:pPr>
            <w:r w:rsidRPr="00DE7F04">
              <w:rPr>
                <w:sz w:val="28"/>
                <w:szCs w:val="28"/>
              </w:rPr>
              <w:t xml:space="preserve">Проведение конкурсов, акций, фестивалей, </w:t>
            </w:r>
            <w:r>
              <w:rPr>
                <w:sz w:val="28"/>
                <w:szCs w:val="28"/>
              </w:rPr>
              <w:t xml:space="preserve">спортивных </w:t>
            </w:r>
            <w:r w:rsidRPr="00DE7F04">
              <w:rPr>
                <w:sz w:val="28"/>
                <w:szCs w:val="28"/>
              </w:rPr>
              <w:t xml:space="preserve">соревнований, пропагандирующих толерантность в молодежной среде </w:t>
            </w:r>
          </w:p>
        </w:tc>
        <w:tc>
          <w:tcPr>
            <w:tcW w:w="1660" w:type="dxa"/>
          </w:tcPr>
          <w:p w:rsidR="00B174F7" w:rsidRPr="00E76F76" w:rsidRDefault="00B174F7" w:rsidP="00D461A3">
            <w:pPr>
              <w:pStyle w:val="a3"/>
              <w:spacing w:line="360" w:lineRule="auto"/>
              <w:jc w:val="center"/>
              <w:rPr>
                <w:rFonts w:ascii="Times New Roman" w:hAnsi="Times New Roman"/>
                <w:sz w:val="28"/>
                <w:szCs w:val="28"/>
              </w:rPr>
            </w:pPr>
            <w:r>
              <w:rPr>
                <w:rFonts w:ascii="Times New Roman" w:hAnsi="Times New Roman"/>
                <w:sz w:val="28"/>
                <w:szCs w:val="28"/>
              </w:rPr>
              <w:t>Один раз в триместр</w:t>
            </w:r>
          </w:p>
        </w:tc>
        <w:tc>
          <w:tcPr>
            <w:tcW w:w="3256" w:type="dxa"/>
          </w:tcPr>
          <w:p w:rsidR="00B174F7" w:rsidRPr="00E76F76" w:rsidRDefault="00B174F7" w:rsidP="00997FC0">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Классные р</w:t>
            </w:r>
            <w:r w:rsidR="005823E3">
              <w:rPr>
                <w:rFonts w:ascii="Times New Roman" w:hAnsi="Times New Roman"/>
                <w:sz w:val="28"/>
                <w:szCs w:val="28"/>
              </w:rPr>
              <w:t>уководители</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6</w:t>
            </w:r>
          </w:p>
        </w:tc>
        <w:tc>
          <w:tcPr>
            <w:tcW w:w="4051" w:type="dxa"/>
          </w:tcPr>
          <w:p w:rsidR="00AE3BEE" w:rsidRPr="005D143B" w:rsidRDefault="00AE3BEE" w:rsidP="00AE3BEE">
            <w:pPr>
              <w:spacing w:line="360" w:lineRule="auto"/>
              <w:rPr>
                <w:sz w:val="28"/>
                <w:szCs w:val="28"/>
              </w:rPr>
            </w:pPr>
            <w:r w:rsidRPr="005D143B">
              <w:rPr>
                <w:sz w:val="28"/>
                <w:szCs w:val="28"/>
              </w:rPr>
              <w:t>Организация психолого-педагогического лектория для родителей «Как воспитать толерантную личность?»</w:t>
            </w:r>
          </w:p>
        </w:tc>
        <w:tc>
          <w:tcPr>
            <w:tcW w:w="1660" w:type="dxa"/>
          </w:tcPr>
          <w:p w:rsidR="00AE3BEE" w:rsidRPr="005D143B" w:rsidRDefault="00997FC0" w:rsidP="00AE3BEE">
            <w:pPr>
              <w:spacing w:line="360" w:lineRule="auto"/>
              <w:jc w:val="both"/>
              <w:rPr>
                <w:sz w:val="28"/>
                <w:szCs w:val="28"/>
              </w:rPr>
            </w:pPr>
            <w:r>
              <w:rPr>
                <w:sz w:val="28"/>
                <w:szCs w:val="28"/>
              </w:rPr>
              <w:t>Конец сентября 2022</w:t>
            </w:r>
            <w:r w:rsidR="00AE3BEE">
              <w:rPr>
                <w:sz w:val="28"/>
                <w:szCs w:val="28"/>
              </w:rPr>
              <w:t xml:space="preserve"> года</w:t>
            </w:r>
          </w:p>
        </w:tc>
        <w:tc>
          <w:tcPr>
            <w:tcW w:w="3256" w:type="dxa"/>
          </w:tcPr>
          <w:p w:rsidR="00AE3BEE" w:rsidRPr="005D143B" w:rsidRDefault="00AE3BEE" w:rsidP="00997FC0">
            <w:pPr>
              <w:spacing w:line="360" w:lineRule="auto"/>
              <w:jc w:val="both"/>
              <w:rPr>
                <w:sz w:val="28"/>
                <w:szCs w:val="28"/>
              </w:rPr>
            </w:pPr>
            <w:r w:rsidRPr="005D143B">
              <w:rPr>
                <w:sz w:val="28"/>
                <w:szCs w:val="28"/>
              </w:rPr>
              <w:t xml:space="preserve">Зам. директора по ВР Инспектор ПДН </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7</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 xml:space="preserve">Пополнение и распространение передового опыта по </w:t>
            </w:r>
            <w:r w:rsidRPr="00E76F76">
              <w:rPr>
                <w:rFonts w:ascii="Times New Roman" w:hAnsi="Times New Roman"/>
                <w:sz w:val="28"/>
                <w:szCs w:val="28"/>
              </w:rPr>
              <w:lastRenderedPageBreak/>
              <w:t>воспитанию у обучающихся толерантности, гармонизации межнациональных отношений.</w:t>
            </w:r>
            <w:r>
              <w:rPr>
                <w:rFonts w:ascii="Times New Roman" w:hAnsi="Times New Roman"/>
                <w:sz w:val="28"/>
                <w:szCs w:val="28"/>
              </w:rPr>
              <w:t xml:space="preserve"> </w:t>
            </w:r>
          </w:p>
        </w:tc>
        <w:tc>
          <w:tcPr>
            <w:tcW w:w="1660" w:type="dxa"/>
          </w:tcPr>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lastRenderedPageBreak/>
              <w:t>в течение года</w:t>
            </w:r>
          </w:p>
        </w:tc>
        <w:tc>
          <w:tcPr>
            <w:tcW w:w="3256" w:type="dxa"/>
          </w:tcPr>
          <w:p w:rsidR="00AE3BEE"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Классные руководители, педагог-психолог</w:t>
            </w:r>
            <w:r>
              <w:rPr>
                <w:rFonts w:ascii="Times New Roman" w:hAnsi="Times New Roman"/>
                <w:sz w:val="28"/>
                <w:szCs w:val="28"/>
              </w:rPr>
              <w:t xml:space="preserve"> </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Чередниченко И.О.</w:t>
            </w:r>
          </w:p>
        </w:tc>
      </w:tr>
      <w:tr w:rsidR="00B174F7" w:rsidRPr="00E76F76" w:rsidTr="008B0C9A">
        <w:tc>
          <w:tcPr>
            <w:tcW w:w="861" w:type="dxa"/>
          </w:tcPr>
          <w:p w:rsidR="00B174F7"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lastRenderedPageBreak/>
              <w:t>8</w:t>
            </w:r>
          </w:p>
        </w:tc>
        <w:tc>
          <w:tcPr>
            <w:tcW w:w="4051" w:type="dxa"/>
          </w:tcPr>
          <w:p w:rsidR="00B174F7" w:rsidRPr="00E76F76" w:rsidRDefault="00B174F7" w:rsidP="00AE3BEE">
            <w:pPr>
              <w:pStyle w:val="a3"/>
              <w:spacing w:line="360" w:lineRule="auto"/>
              <w:rPr>
                <w:rFonts w:ascii="Times New Roman" w:hAnsi="Times New Roman"/>
                <w:sz w:val="28"/>
                <w:szCs w:val="28"/>
              </w:rPr>
            </w:pPr>
            <w:r w:rsidRPr="00DE7F04">
              <w:rPr>
                <w:rFonts w:ascii="Times New Roman" w:hAnsi="Times New Roman"/>
                <w:sz w:val="28"/>
                <w:szCs w:val="28"/>
              </w:rPr>
              <w:t>Реализация учебных и факультативных курсов (модулей), в рамках которых рассматриваются вопросы истории религии, межконфессиональной терпимости и противодействия экстремизму, терроризму</w:t>
            </w:r>
          </w:p>
        </w:tc>
        <w:tc>
          <w:tcPr>
            <w:tcW w:w="1660" w:type="dxa"/>
          </w:tcPr>
          <w:p w:rsidR="00B174F7" w:rsidRPr="00E76F76" w:rsidRDefault="00B174F7"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B174F7" w:rsidRPr="005D143B" w:rsidRDefault="00B174F7" w:rsidP="00B174F7">
            <w:pPr>
              <w:spacing w:line="360" w:lineRule="auto"/>
              <w:rPr>
                <w:sz w:val="28"/>
                <w:szCs w:val="28"/>
              </w:rPr>
            </w:pPr>
            <w:r>
              <w:rPr>
                <w:sz w:val="28"/>
                <w:szCs w:val="28"/>
              </w:rPr>
              <w:t xml:space="preserve">учитель ОДНКНР и </w:t>
            </w:r>
            <w:r w:rsidRPr="005D143B">
              <w:rPr>
                <w:sz w:val="28"/>
                <w:szCs w:val="28"/>
              </w:rPr>
              <w:t>ОРКСЭ</w:t>
            </w:r>
          </w:p>
          <w:p w:rsidR="00B174F7" w:rsidRPr="00DE7F04" w:rsidRDefault="00B174F7" w:rsidP="00B174F7">
            <w:pPr>
              <w:spacing w:line="360" w:lineRule="auto"/>
              <w:rPr>
                <w:sz w:val="28"/>
                <w:szCs w:val="28"/>
              </w:rPr>
            </w:pPr>
            <w:r>
              <w:rPr>
                <w:sz w:val="28"/>
                <w:szCs w:val="28"/>
              </w:rPr>
              <w:t>Авдеенко Т.Ф.</w:t>
            </w:r>
          </w:p>
          <w:p w:rsidR="00B174F7" w:rsidRPr="00E76F76" w:rsidRDefault="00B174F7" w:rsidP="00B174F7">
            <w:pPr>
              <w:spacing w:line="360" w:lineRule="auto"/>
              <w:rPr>
                <w:sz w:val="28"/>
                <w:szCs w:val="28"/>
              </w:rPr>
            </w:pPr>
            <w:r w:rsidRPr="00DE7F04">
              <w:rPr>
                <w:sz w:val="28"/>
                <w:szCs w:val="28"/>
              </w:rPr>
              <w:t xml:space="preserve">учителя истории и обществознания </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9</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Организация обучения преподавателей, мастеров, классных руководителей по вопросам формирования установок толерантного сознания обучающихся, обучение принципам, методам, формам работы в области межкультурного воспитания обучающихся.</w:t>
            </w:r>
          </w:p>
        </w:tc>
        <w:tc>
          <w:tcPr>
            <w:tcW w:w="1660" w:type="dxa"/>
          </w:tcPr>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сентябрь-ноябрь</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Заместители директора,</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социальный педагог, педагог-</w:t>
            </w:r>
          </w:p>
          <w:p w:rsidR="00AE3BEE" w:rsidRDefault="00AE3BEE" w:rsidP="00AE3BEE">
            <w:pPr>
              <w:pStyle w:val="a3"/>
              <w:spacing w:before="0" w:beforeAutospacing="0" w:after="0" w:afterAutospacing="0" w:line="360" w:lineRule="auto"/>
              <w:ind w:left="4772" w:hanging="4772"/>
              <w:rPr>
                <w:rFonts w:ascii="Times New Roman" w:hAnsi="Times New Roman"/>
                <w:sz w:val="28"/>
                <w:szCs w:val="28"/>
              </w:rPr>
            </w:pPr>
            <w:r>
              <w:rPr>
                <w:rFonts w:ascii="Times New Roman" w:hAnsi="Times New Roman"/>
                <w:sz w:val="28"/>
                <w:szCs w:val="28"/>
              </w:rPr>
              <w:t xml:space="preserve">психолог </w:t>
            </w:r>
            <w:r w:rsidRPr="00E76F76">
              <w:rPr>
                <w:rFonts w:ascii="Times New Roman" w:hAnsi="Times New Roman"/>
                <w:sz w:val="28"/>
                <w:szCs w:val="28"/>
              </w:rPr>
              <w:t xml:space="preserve"> </w:t>
            </w:r>
          </w:p>
          <w:p w:rsidR="00AE3BEE" w:rsidRPr="00E76F76" w:rsidRDefault="00AE3BEE" w:rsidP="00AE3BEE">
            <w:pPr>
              <w:pStyle w:val="a3"/>
              <w:spacing w:before="0" w:beforeAutospacing="0" w:after="0" w:afterAutospacing="0" w:line="360" w:lineRule="auto"/>
              <w:ind w:left="4772" w:hanging="4772"/>
              <w:rPr>
                <w:rFonts w:ascii="Times New Roman" w:hAnsi="Times New Roman"/>
                <w:sz w:val="28"/>
                <w:szCs w:val="28"/>
              </w:rPr>
            </w:pPr>
            <w:r>
              <w:rPr>
                <w:rFonts w:ascii="Times New Roman" w:hAnsi="Times New Roman"/>
                <w:sz w:val="28"/>
                <w:szCs w:val="28"/>
              </w:rPr>
              <w:t>Чередниченко И.О.</w:t>
            </w:r>
            <w:r w:rsidRPr="00E76F76">
              <w:rPr>
                <w:rFonts w:ascii="Times New Roman" w:hAnsi="Times New Roman"/>
                <w:sz w:val="28"/>
                <w:szCs w:val="28"/>
              </w:rPr>
              <w:t xml:space="preserve"> </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10</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Освещение опыта работы  школы по воспитанию толерантности у учащихся, гармонизации межнациональных отношений в средствах массовой информации, на сайте школы</w:t>
            </w:r>
          </w:p>
        </w:tc>
        <w:tc>
          <w:tcPr>
            <w:tcW w:w="1660" w:type="dxa"/>
          </w:tcPr>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AE3BEE" w:rsidRDefault="00AE3BEE" w:rsidP="00AE3BEE">
            <w:pPr>
              <w:pStyle w:val="a3"/>
              <w:spacing w:before="0" w:beforeAutospacing="0" w:after="0" w:afterAutospacing="0" w:line="360" w:lineRule="auto"/>
              <w:rPr>
                <w:rFonts w:ascii="Times New Roman" w:hAnsi="Times New Roman"/>
                <w:sz w:val="28"/>
                <w:szCs w:val="28"/>
              </w:rPr>
            </w:pPr>
            <w:proofErr w:type="gramStart"/>
            <w:r w:rsidRPr="00E76F76">
              <w:rPr>
                <w:rFonts w:ascii="Times New Roman" w:hAnsi="Times New Roman"/>
                <w:sz w:val="28"/>
                <w:szCs w:val="28"/>
              </w:rPr>
              <w:t>Ответственный за сайт школы</w:t>
            </w:r>
            <w:r>
              <w:rPr>
                <w:rFonts w:ascii="Times New Roman" w:hAnsi="Times New Roman"/>
                <w:sz w:val="28"/>
                <w:szCs w:val="28"/>
              </w:rPr>
              <w:t xml:space="preserve">  </w:t>
            </w:r>
            <w:proofErr w:type="gramEnd"/>
          </w:p>
          <w:p w:rsidR="00AE3BEE" w:rsidRPr="00E76F76" w:rsidRDefault="00AE3BEE" w:rsidP="00AE3BEE">
            <w:pPr>
              <w:pStyle w:val="a3"/>
              <w:spacing w:before="0" w:beforeAutospacing="0" w:after="0" w:afterAutospacing="0" w:line="360" w:lineRule="auto"/>
              <w:rPr>
                <w:rFonts w:ascii="Times New Roman" w:hAnsi="Times New Roman"/>
                <w:sz w:val="28"/>
                <w:szCs w:val="28"/>
              </w:rPr>
            </w:pPr>
            <w:proofErr w:type="spellStart"/>
            <w:r>
              <w:rPr>
                <w:rFonts w:ascii="Times New Roman" w:hAnsi="Times New Roman"/>
                <w:sz w:val="28"/>
                <w:szCs w:val="28"/>
              </w:rPr>
              <w:t>Крайникова</w:t>
            </w:r>
            <w:proofErr w:type="spellEnd"/>
            <w:r>
              <w:rPr>
                <w:rFonts w:ascii="Times New Roman" w:hAnsi="Times New Roman"/>
                <w:sz w:val="28"/>
                <w:szCs w:val="28"/>
              </w:rPr>
              <w:t xml:space="preserve"> И.Ю.</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11</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 xml:space="preserve">Публикация на сайте школы </w:t>
            </w:r>
            <w:r w:rsidRPr="00E76F76">
              <w:rPr>
                <w:rFonts w:ascii="Times New Roman" w:hAnsi="Times New Roman"/>
                <w:sz w:val="28"/>
                <w:szCs w:val="28"/>
              </w:rPr>
              <w:lastRenderedPageBreak/>
              <w:t>информации о проделанной работе по воспитанию толерантности у  обучающихся, гармонизации межнациональных отношений.</w:t>
            </w:r>
          </w:p>
        </w:tc>
        <w:tc>
          <w:tcPr>
            <w:tcW w:w="1660" w:type="dxa"/>
          </w:tcPr>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lastRenderedPageBreak/>
              <w:t xml:space="preserve">в течение </w:t>
            </w:r>
            <w:r w:rsidRPr="00E76F76">
              <w:rPr>
                <w:rFonts w:ascii="Times New Roman" w:hAnsi="Times New Roman"/>
                <w:sz w:val="28"/>
                <w:szCs w:val="28"/>
              </w:rPr>
              <w:lastRenderedPageBreak/>
              <w:t>года</w:t>
            </w:r>
          </w:p>
        </w:tc>
        <w:tc>
          <w:tcPr>
            <w:tcW w:w="3256" w:type="dxa"/>
          </w:tcPr>
          <w:p w:rsidR="00AE3BEE" w:rsidRPr="00E76F76" w:rsidRDefault="00AE3BEE" w:rsidP="00997FC0">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lastRenderedPageBreak/>
              <w:t>Зам</w:t>
            </w:r>
            <w:proofErr w:type="gramStart"/>
            <w:r>
              <w:rPr>
                <w:rFonts w:ascii="Times New Roman" w:hAnsi="Times New Roman"/>
                <w:sz w:val="28"/>
                <w:szCs w:val="28"/>
              </w:rPr>
              <w:t>.</w:t>
            </w:r>
            <w:r w:rsidRPr="00E76F76">
              <w:rPr>
                <w:rFonts w:ascii="Times New Roman" w:hAnsi="Times New Roman"/>
                <w:sz w:val="28"/>
                <w:szCs w:val="28"/>
              </w:rPr>
              <w:t>д</w:t>
            </w:r>
            <w:proofErr w:type="gramEnd"/>
            <w:r w:rsidRPr="00E76F76">
              <w:rPr>
                <w:rFonts w:ascii="Times New Roman" w:hAnsi="Times New Roman"/>
                <w:sz w:val="28"/>
                <w:szCs w:val="28"/>
              </w:rPr>
              <w:t>иректора по ВР</w:t>
            </w:r>
            <w:r w:rsidR="00997FC0">
              <w:rPr>
                <w:rFonts w:ascii="Times New Roman" w:hAnsi="Times New Roman"/>
                <w:sz w:val="28"/>
                <w:szCs w:val="28"/>
              </w:rPr>
              <w:t xml:space="preserve">, </w:t>
            </w:r>
            <w:r w:rsidRPr="00E76F76">
              <w:rPr>
                <w:rFonts w:ascii="Times New Roman" w:hAnsi="Times New Roman"/>
                <w:sz w:val="28"/>
                <w:szCs w:val="28"/>
              </w:rPr>
              <w:lastRenderedPageBreak/>
              <w:t>отв. за сайт школы</w:t>
            </w:r>
            <w:r>
              <w:rPr>
                <w:rFonts w:ascii="Times New Roman" w:hAnsi="Times New Roman"/>
                <w:sz w:val="28"/>
                <w:szCs w:val="28"/>
              </w:rPr>
              <w:t xml:space="preserve"> </w:t>
            </w:r>
            <w:proofErr w:type="spellStart"/>
            <w:r>
              <w:rPr>
                <w:rFonts w:ascii="Times New Roman" w:hAnsi="Times New Roman"/>
                <w:sz w:val="28"/>
                <w:szCs w:val="28"/>
              </w:rPr>
              <w:t>Крайникова</w:t>
            </w:r>
            <w:proofErr w:type="spellEnd"/>
            <w:r>
              <w:rPr>
                <w:rFonts w:ascii="Times New Roman" w:hAnsi="Times New Roman"/>
                <w:sz w:val="28"/>
                <w:szCs w:val="28"/>
              </w:rPr>
              <w:t xml:space="preserve"> И. Ю.</w:t>
            </w:r>
          </w:p>
        </w:tc>
      </w:tr>
      <w:tr w:rsidR="00B174F7" w:rsidRPr="00E76F76" w:rsidTr="008B0C9A">
        <w:tc>
          <w:tcPr>
            <w:tcW w:w="861" w:type="dxa"/>
          </w:tcPr>
          <w:p w:rsidR="00B174F7"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lastRenderedPageBreak/>
              <w:t>12</w:t>
            </w:r>
          </w:p>
        </w:tc>
        <w:tc>
          <w:tcPr>
            <w:tcW w:w="4051" w:type="dxa"/>
          </w:tcPr>
          <w:p w:rsidR="00B174F7" w:rsidRPr="00E76F76" w:rsidRDefault="00B174F7" w:rsidP="00B174F7">
            <w:pPr>
              <w:spacing w:line="360" w:lineRule="auto"/>
              <w:rPr>
                <w:sz w:val="28"/>
                <w:szCs w:val="28"/>
              </w:rPr>
            </w:pPr>
            <w:r w:rsidRPr="00DE7F04">
              <w:rPr>
                <w:sz w:val="28"/>
                <w:szCs w:val="28"/>
              </w:rPr>
              <w:t>Реализация дополнительных образовательных программ (модулей в рамках курсов обществознания, внеурочных курсов), направленных на повышение правовой культуры, профилактику экстремизма, агрессивности, противоправного поведения, формирования здорового образа жизн</w:t>
            </w:r>
            <w:r>
              <w:rPr>
                <w:sz w:val="28"/>
                <w:szCs w:val="28"/>
              </w:rPr>
              <w:t>и</w:t>
            </w:r>
          </w:p>
        </w:tc>
        <w:tc>
          <w:tcPr>
            <w:tcW w:w="1660" w:type="dxa"/>
          </w:tcPr>
          <w:p w:rsidR="00B174F7" w:rsidRPr="00E76F76" w:rsidRDefault="00B174F7"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B174F7" w:rsidRPr="00E76F76" w:rsidRDefault="00B174F7"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Учителя истории и обществознания</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13</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Проведение анкетирования   с целью выявления отношения подростков к актуальным проблемам современности, выявление членов неформальных молодежных группировок.</w:t>
            </w:r>
          </w:p>
        </w:tc>
        <w:tc>
          <w:tcPr>
            <w:tcW w:w="1660" w:type="dxa"/>
          </w:tcPr>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Педагог-психолог</w:t>
            </w:r>
            <w:r>
              <w:rPr>
                <w:rFonts w:ascii="Times New Roman" w:hAnsi="Times New Roman"/>
                <w:sz w:val="28"/>
                <w:szCs w:val="28"/>
              </w:rPr>
              <w:t xml:space="preserve"> Чередниченко И.О.</w:t>
            </w:r>
          </w:p>
        </w:tc>
      </w:tr>
      <w:tr w:rsidR="00B174F7" w:rsidRPr="00E76F76" w:rsidTr="008B0C9A">
        <w:tc>
          <w:tcPr>
            <w:tcW w:w="861" w:type="dxa"/>
          </w:tcPr>
          <w:p w:rsidR="00B174F7"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14</w:t>
            </w:r>
          </w:p>
        </w:tc>
        <w:tc>
          <w:tcPr>
            <w:tcW w:w="4051" w:type="dxa"/>
          </w:tcPr>
          <w:p w:rsidR="00B174F7" w:rsidRPr="00E76F76" w:rsidRDefault="00B174F7" w:rsidP="00AE3BEE">
            <w:pPr>
              <w:pStyle w:val="a3"/>
              <w:spacing w:line="360" w:lineRule="auto"/>
              <w:rPr>
                <w:rFonts w:ascii="Times New Roman" w:hAnsi="Times New Roman"/>
                <w:sz w:val="28"/>
                <w:szCs w:val="28"/>
              </w:rPr>
            </w:pPr>
            <w:r>
              <w:rPr>
                <w:rFonts w:ascii="Times New Roman" w:hAnsi="Times New Roman"/>
                <w:sz w:val="28"/>
                <w:szCs w:val="28"/>
              </w:rPr>
              <w:t>Участие в акции «Делай</w:t>
            </w:r>
            <w:r w:rsidRPr="005D143B">
              <w:rPr>
                <w:rFonts w:ascii="Times New Roman" w:hAnsi="Times New Roman"/>
                <w:sz w:val="28"/>
                <w:szCs w:val="28"/>
              </w:rPr>
              <w:t xml:space="preserve"> добро</w:t>
            </w:r>
            <w:r>
              <w:rPr>
                <w:rFonts w:ascii="Times New Roman" w:hAnsi="Times New Roman"/>
                <w:sz w:val="28"/>
                <w:szCs w:val="28"/>
              </w:rPr>
              <w:t>!</w:t>
            </w:r>
            <w:r w:rsidRPr="005D143B">
              <w:rPr>
                <w:rFonts w:ascii="Times New Roman" w:hAnsi="Times New Roman"/>
                <w:sz w:val="28"/>
                <w:szCs w:val="28"/>
              </w:rPr>
              <w:t>»</w:t>
            </w:r>
          </w:p>
        </w:tc>
        <w:tc>
          <w:tcPr>
            <w:tcW w:w="1660" w:type="dxa"/>
          </w:tcPr>
          <w:p w:rsidR="00B174F7" w:rsidRPr="00E76F76" w:rsidRDefault="00B174F7" w:rsidP="00AE3BEE">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ноябрь</w:t>
            </w:r>
          </w:p>
        </w:tc>
        <w:tc>
          <w:tcPr>
            <w:tcW w:w="3256" w:type="dxa"/>
          </w:tcPr>
          <w:p w:rsidR="00B174F7" w:rsidRPr="00E76F76" w:rsidRDefault="00B174F7" w:rsidP="00997FC0">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Зам. директора по ВР </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15</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 xml:space="preserve">Индивидуальная диагностика </w:t>
            </w:r>
            <w:proofErr w:type="gramStart"/>
            <w:r w:rsidRPr="00E76F76">
              <w:rPr>
                <w:rFonts w:ascii="Times New Roman" w:hAnsi="Times New Roman"/>
                <w:sz w:val="28"/>
                <w:szCs w:val="28"/>
              </w:rPr>
              <w:t>обучающихся</w:t>
            </w:r>
            <w:proofErr w:type="gramEnd"/>
            <w:r w:rsidRPr="00E76F76">
              <w:rPr>
                <w:rFonts w:ascii="Times New Roman" w:hAnsi="Times New Roman"/>
                <w:sz w:val="28"/>
                <w:szCs w:val="28"/>
              </w:rPr>
              <w:t xml:space="preserve"> группы риска  психологом.</w:t>
            </w:r>
          </w:p>
        </w:tc>
        <w:tc>
          <w:tcPr>
            <w:tcW w:w="1660" w:type="dxa"/>
          </w:tcPr>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Педагог - психолог</w:t>
            </w:r>
            <w:r>
              <w:rPr>
                <w:rFonts w:ascii="Times New Roman" w:hAnsi="Times New Roman"/>
                <w:sz w:val="28"/>
                <w:szCs w:val="28"/>
              </w:rPr>
              <w:t xml:space="preserve"> Чередниченко И.О.</w:t>
            </w:r>
          </w:p>
        </w:tc>
      </w:tr>
      <w:tr w:rsidR="00AE3BEE" w:rsidRPr="00E76F76" w:rsidTr="008B0C9A">
        <w:tc>
          <w:tcPr>
            <w:tcW w:w="861" w:type="dxa"/>
          </w:tcPr>
          <w:p w:rsidR="00AE3BEE" w:rsidRPr="00E76F76" w:rsidRDefault="008B0C9A" w:rsidP="00AE3BEE">
            <w:pPr>
              <w:pStyle w:val="a3"/>
              <w:spacing w:line="360" w:lineRule="auto"/>
              <w:jc w:val="center"/>
              <w:rPr>
                <w:rFonts w:ascii="Times New Roman" w:hAnsi="Times New Roman"/>
                <w:sz w:val="28"/>
                <w:szCs w:val="28"/>
              </w:rPr>
            </w:pPr>
            <w:r>
              <w:rPr>
                <w:rFonts w:ascii="Times New Roman" w:hAnsi="Times New Roman"/>
                <w:sz w:val="28"/>
                <w:szCs w:val="28"/>
              </w:rPr>
              <w:t>16</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 xml:space="preserve">Проведение Совета по </w:t>
            </w:r>
            <w:r w:rsidRPr="00E76F76">
              <w:rPr>
                <w:rFonts w:ascii="Times New Roman" w:hAnsi="Times New Roman"/>
                <w:sz w:val="28"/>
                <w:szCs w:val="28"/>
              </w:rPr>
              <w:lastRenderedPageBreak/>
              <w:t>профилактике правонарушений</w:t>
            </w:r>
          </w:p>
        </w:tc>
        <w:tc>
          <w:tcPr>
            <w:tcW w:w="1660" w:type="dxa"/>
          </w:tcPr>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lastRenderedPageBreak/>
              <w:t xml:space="preserve">1 раз в </w:t>
            </w:r>
            <w:r w:rsidRPr="00E76F76">
              <w:rPr>
                <w:rFonts w:ascii="Times New Roman" w:hAnsi="Times New Roman"/>
                <w:sz w:val="28"/>
                <w:szCs w:val="28"/>
              </w:rPr>
              <w:lastRenderedPageBreak/>
              <w:t>триместр</w:t>
            </w:r>
          </w:p>
        </w:tc>
        <w:tc>
          <w:tcPr>
            <w:tcW w:w="3256" w:type="dxa"/>
          </w:tcPr>
          <w:p w:rsidR="00AE3BEE" w:rsidRDefault="00AE3BEE"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 xml:space="preserve">Зам. директора по ВР </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lastRenderedPageBreak/>
              <w:t>Социальный педагог</w:t>
            </w:r>
          </w:p>
        </w:tc>
      </w:tr>
      <w:tr w:rsidR="00AE3BEE" w:rsidRPr="00E76F76" w:rsidTr="008B0C9A">
        <w:tc>
          <w:tcPr>
            <w:tcW w:w="861" w:type="dxa"/>
          </w:tcPr>
          <w:p w:rsidR="00AE3BEE" w:rsidRPr="00E76F76" w:rsidRDefault="00AE3BEE" w:rsidP="00AE3BEE">
            <w:pPr>
              <w:pStyle w:val="a3"/>
              <w:spacing w:line="360" w:lineRule="auto"/>
              <w:jc w:val="center"/>
              <w:rPr>
                <w:rFonts w:ascii="Times New Roman" w:hAnsi="Times New Roman"/>
                <w:sz w:val="28"/>
                <w:szCs w:val="28"/>
              </w:rPr>
            </w:pPr>
            <w:r>
              <w:rPr>
                <w:rFonts w:ascii="Times New Roman" w:hAnsi="Times New Roman"/>
                <w:sz w:val="28"/>
                <w:szCs w:val="28"/>
              </w:rPr>
              <w:lastRenderedPageBreak/>
              <w:t>1</w:t>
            </w:r>
            <w:r w:rsidR="008B0C9A">
              <w:rPr>
                <w:rFonts w:ascii="Times New Roman" w:hAnsi="Times New Roman"/>
                <w:sz w:val="28"/>
                <w:szCs w:val="28"/>
              </w:rPr>
              <w:t>7</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Проведение профилактических мероприятий по предупреждению экстремизма, в том числе проведение бесед социальным педагогом, тренингов – психологом.</w:t>
            </w:r>
          </w:p>
        </w:tc>
        <w:tc>
          <w:tcPr>
            <w:tcW w:w="1660" w:type="dxa"/>
          </w:tcPr>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Социальный педагог, педагог-психолог.</w:t>
            </w:r>
          </w:p>
        </w:tc>
      </w:tr>
      <w:tr w:rsidR="00B174F7" w:rsidRPr="00E76F76" w:rsidTr="008B0C9A">
        <w:tc>
          <w:tcPr>
            <w:tcW w:w="861" w:type="dxa"/>
          </w:tcPr>
          <w:p w:rsidR="00B174F7" w:rsidRDefault="00D35CA8" w:rsidP="00AE3BEE">
            <w:pPr>
              <w:pStyle w:val="a3"/>
              <w:spacing w:line="360" w:lineRule="auto"/>
              <w:jc w:val="center"/>
              <w:rPr>
                <w:rFonts w:ascii="Times New Roman" w:hAnsi="Times New Roman"/>
                <w:sz w:val="28"/>
                <w:szCs w:val="28"/>
              </w:rPr>
            </w:pPr>
            <w:r>
              <w:rPr>
                <w:rFonts w:ascii="Times New Roman" w:hAnsi="Times New Roman"/>
                <w:sz w:val="28"/>
                <w:szCs w:val="28"/>
              </w:rPr>
              <w:t>18</w:t>
            </w:r>
          </w:p>
        </w:tc>
        <w:tc>
          <w:tcPr>
            <w:tcW w:w="4051" w:type="dxa"/>
          </w:tcPr>
          <w:p w:rsidR="00B174F7" w:rsidRPr="00E76F76" w:rsidRDefault="00B174F7" w:rsidP="00AE3BEE">
            <w:pPr>
              <w:pStyle w:val="a3"/>
              <w:spacing w:line="360" w:lineRule="auto"/>
              <w:rPr>
                <w:rFonts w:ascii="Times New Roman" w:hAnsi="Times New Roman"/>
                <w:sz w:val="28"/>
                <w:szCs w:val="28"/>
              </w:rPr>
            </w:pPr>
            <w:r w:rsidRPr="005D143B">
              <w:rPr>
                <w:rFonts w:ascii="Times New Roman" w:hAnsi="Times New Roman"/>
                <w:sz w:val="28"/>
                <w:szCs w:val="28"/>
              </w:rPr>
              <w:t xml:space="preserve">Организация и проведение школьного семинара-практикума «Как изменить </w:t>
            </w:r>
            <w:proofErr w:type="spellStart"/>
            <w:r w:rsidRPr="005D143B">
              <w:rPr>
                <w:rFonts w:ascii="Times New Roman" w:hAnsi="Times New Roman"/>
                <w:sz w:val="28"/>
                <w:szCs w:val="28"/>
              </w:rPr>
              <w:t>интолерантные</w:t>
            </w:r>
            <w:proofErr w:type="spellEnd"/>
            <w:r w:rsidRPr="005D143B">
              <w:rPr>
                <w:rFonts w:ascii="Times New Roman" w:hAnsi="Times New Roman"/>
                <w:sz w:val="28"/>
                <w:szCs w:val="28"/>
              </w:rPr>
              <w:t xml:space="preserve"> установки педагогов»</w:t>
            </w:r>
          </w:p>
        </w:tc>
        <w:tc>
          <w:tcPr>
            <w:tcW w:w="1660" w:type="dxa"/>
          </w:tcPr>
          <w:p w:rsidR="00B174F7" w:rsidRPr="00E76F76" w:rsidRDefault="00997FC0" w:rsidP="00AE3BEE">
            <w:pPr>
              <w:pStyle w:val="a3"/>
              <w:spacing w:line="360" w:lineRule="auto"/>
              <w:jc w:val="center"/>
              <w:rPr>
                <w:rFonts w:ascii="Times New Roman" w:hAnsi="Times New Roman"/>
                <w:sz w:val="28"/>
                <w:szCs w:val="28"/>
              </w:rPr>
            </w:pPr>
            <w:r>
              <w:rPr>
                <w:rFonts w:ascii="Times New Roman" w:hAnsi="Times New Roman"/>
                <w:sz w:val="28"/>
                <w:szCs w:val="28"/>
              </w:rPr>
              <w:t>Ноябрь-декабрь 2022</w:t>
            </w:r>
            <w:r w:rsidR="00B174F7">
              <w:rPr>
                <w:rFonts w:ascii="Times New Roman" w:hAnsi="Times New Roman"/>
                <w:sz w:val="28"/>
                <w:szCs w:val="28"/>
              </w:rPr>
              <w:t xml:space="preserve"> года</w:t>
            </w:r>
          </w:p>
        </w:tc>
        <w:tc>
          <w:tcPr>
            <w:tcW w:w="3256" w:type="dxa"/>
          </w:tcPr>
          <w:p w:rsidR="00B174F7" w:rsidRPr="00E76F76" w:rsidRDefault="00B174F7" w:rsidP="00997FC0">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Зам. директора по ВР </w:t>
            </w:r>
          </w:p>
        </w:tc>
      </w:tr>
      <w:tr w:rsidR="00AE3BEE" w:rsidRPr="00E76F76" w:rsidTr="008B0C9A">
        <w:tc>
          <w:tcPr>
            <w:tcW w:w="861" w:type="dxa"/>
          </w:tcPr>
          <w:p w:rsidR="00AE3BEE" w:rsidRPr="00E76F76" w:rsidRDefault="00AE3BEE" w:rsidP="00AE3BEE">
            <w:pPr>
              <w:pStyle w:val="a3"/>
              <w:spacing w:line="360" w:lineRule="auto"/>
              <w:jc w:val="center"/>
              <w:rPr>
                <w:rFonts w:ascii="Times New Roman" w:hAnsi="Times New Roman"/>
                <w:sz w:val="28"/>
                <w:szCs w:val="28"/>
              </w:rPr>
            </w:pPr>
            <w:r>
              <w:rPr>
                <w:rFonts w:ascii="Times New Roman" w:hAnsi="Times New Roman"/>
                <w:sz w:val="28"/>
                <w:szCs w:val="28"/>
              </w:rPr>
              <w:t>1</w:t>
            </w:r>
            <w:r w:rsidR="00D35CA8">
              <w:rPr>
                <w:rFonts w:ascii="Times New Roman" w:hAnsi="Times New Roman"/>
                <w:sz w:val="28"/>
                <w:szCs w:val="28"/>
              </w:rPr>
              <w:t>9</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Оформление информационного материала на стенде по пропаганде этнокультурной толерантности в молодежной среде.</w:t>
            </w:r>
          </w:p>
        </w:tc>
        <w:tc>
          <w:tcPr>
            <w:tcW w:w="1660" w:type="dxa"/>
          </w:tcPr>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 xml:space="preserve"> 1 раз в триместр</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Учителя обществознания и истории</w:t>
            </w:r>
          </w:p>
        </w:tc>
      </w:tr>
      <w:tr w:rsidR="00AE3BEE" w:rsidRPr="00E76F76" w:rsidTr="008B0C9A">
        <w:tc>
          <w:tcPr>
            <w:tcW w:w="861" w:type="dxa"/>
          </w:tcPr>
          <w:p w:rsidR="00AE3BEE" w:rsidRPr="00E76F76" w:rsidRDefault="00D35CA8" w:rsidP="00AE3BEE">
            <w:pPr>
              <w:pStyle w:val="a3"/>
              <w:spacing w:line="360" w:lineRule="auto"/>
              <w:jc w:val="center"/>
              <w:rPr>
                <w:rFonts w:ascii="Times New Roman" w:hAnsi="Times New Roman"/>
                <w:sz w:val="28"/>
                <w:szCs w:val="28"/>
              </w:rPr>
            </w:pPr>
            <w:r>
              <w:rPr>
                <w:rFonts w:ascii="Times New Roman" w:hAnsi="Times New Roman"/>
                <w:sz w:val="28"/>
                <w:szCs w:val="28"/>
              </w:rPr>
              <w:t>20</w:t>
            </w:r>
          </w:p>
        </w:tc>
        <w:tc>
          <w:tcPr>
            <w:tcW w:w="4051"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 xml:space="preserve">Проведение  недели толерантности, посвященной </w:t>
            </w:r>
            <w:r>
              <w:rPr>
                <w:rFonts w:ascii="Times New Roman" w:hAnsi="Times New Roman"/>
                <w:sz w:val="28"/>
                <w:szCs w:val="28"/>
              </w:rPr>
              <w:t>Международному Д</w:t>
            </w:r>
            <w:r w:rsidRPr="00E76F76">
              <w:rPr>
                <w:rFonts w:ascii="Times New Roman" w:hAnsi="Times New Roman"/>
                <w:sz w:val="28"/>
                <w:szCs w:val="28"/>
              </w:rPr>
              <w:t>ню толерантности.</w:t>
            </w:r>
          </w:p>
        </w:tc>
        <w:tc>
          <w:tcPr>
            <w:tcW w:w="1660" w:type="dxa"/>
          </w:tcPr>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ежегодно</w:t>
            </w:r>
          </w:p>
          <w:p w:rsidR="00AE3BEE" w:rsidRPr="00E76F76" w:rsidRDefault="00AE3BEE" w:rsidP="00AE3BEE">
            <w:pPr>
              <w:pStyle w:val="a3"/>
              <w:spacing w:line="360" w:lineRule="auto"/>
              <w:jc w:val="center"/>
              <w:rPr>
                <w:rFonts w:ascii="Times New Roman" w:hAnsi="Times New Roman"/>
                <w:sz w:val="28"/>
                <w:szCs w:val="28"/>
              </w:rPr>
            </w:pPr>
            <w:r w:rsidRPr="00E76F76">
              <w:rPr>
                <w:rFonts w:ascii="Times New Roman" w:hAnsi="Times New Roman"/>
                <w:sz w:val="28"/>
                <w:szCs w:val="28"/>
              </w:rPr>
              <w:t>ноябрь</w:t>
            </w:r>
          </w:p>
        </w:tc>
        <w:tc>
          <w:tcPr>
            <w:tcW w:w="3256" w:type="dxa"/>
          </w:tcPr>
          <w:p w:rsidR="00AE3BEE" w:rsidRDefault="00AE3BEE"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Классные руководители</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Педагог - психолог</w:t>
            </w:r>
            <w:r>
              <w:rPr>
                <w:rFonts w:ascii="Times New Roman" w:hAnsi="Times New Roman"/>
                <w:sz w:val="28"/>
                <w:szCs w:val="28"/>
              </w:rPr>
              <w:t xml:space="preserve"> Чередниченко И.О.</w:t>
            </w:r>
          </w:p>
        </w:tc>
      </w:tr>
      <w:tr w:rsidR="00AE3BEE" w:rsidRPr="00E76F76" w:rsidTr="008B0C9A">
        <w:tc>
          <w:tcPr>
            <w:tcW w:w="861" w:type="dxa"/>
          </w:tcPr>
          <w:p w:rsidR="00AE3BEE" w:rsidRPr="00E76F76" w:rsidRDefault="008B0C9A" w:rsidP="00AE3BEE">
            <w:pPr>
              <w:spacing w:line="360" w:lineRule="auto"/>
              <w:jc w:val="center"/>
              <w:rPr>
                <w:sz w:val="28"/>
                <w:szCs w:val="28"/>
              </w:rPr>
            </w:pPr>
            <w:r>
              <w:rPr>
                <w:sz w:val="28"/>
                <w:szCs w:val="28"/>
              </w:rPr>
              <w:t>2</w:t>
            </w:r>
            <w:r w:rsidR="00D35CA8">
              <w:rPr>
                <w:sz w:val="28"/>
                <w:szCs w:val="28"/>
              </w:rPr>
              <w:t>1</w:t>
            </w:r>
          </w:p>
        </w:tc>
        <w:tc>
          <w:tcPr>
            <w:tcW w:w="4051"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Проведение тематических классных  часов, бесед: «ЧАС толерантности»</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«Толерантность: что это?»</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«Толерантная личность»</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«Толерантность к себе»</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«Странный человек»</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«Кого я боюс</w:t>
            </w:r>
            <w:r>
              <w:rPr>
                <w:rFonts w:ascii="Times New Roman" w:hAnsi="Times New Roman"/>
                <w:sz w:val="28"/>
                <w:szCs w:val="28"/>
              </w:rPr>
              <w:t>ь?</w:t>
            </w:r>
            <w:r w:rsidRPr="00E76F76">
              <w:rPr>
                <w:rFonts w:ascii="Times New Roman" w:hAnsi="Times New Roman"/>
                <w:sz w:val="28"/>
                <w:szCs w:val="28"/>
              </w:rPr>
              <w:t>»</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lastRenderedPageBreak/>
              <w:t>«Культурные нормы»</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«Предрассудки»</w:t>
            </w:r>
            <w:r w:rsidRPr="00E76F76">
              <w:rPr>
                <w:rFonts w:ascii="Times New Roman" w:hAnsi="Times New Roman"/>
                <w:sz w:val="28"/>
                <w:szCs w:val="28"/>
              </w:rPr>
              <w:br/>
              <w:t>«Российский экспресс»</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«Насилие»</w:t>
            </w:r>
          </w:p>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 Как поступить» и т.п.</w:t>
            </w:r>
          </w:p>
        </w:tc>
        <w:tc>
          <w:tcPr>
            <w:tcW w:w="1660"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lastRenderedPageBreak/>
              <w:t>в течение года</w:t>
            </w:r>
          </w:p>
        </w:tc>
        <w:tc>
          <w:tcPr>
            <w:tcW w:w="3256" w:type="dxa"/>
          </w:tcPr>
          <w:p w:rsidR="00AE3BEE" w:rsidRPr="00E76F76" w:rsidRDefault="00AE3BEE" w:rsidP="00AE3BEE">
            <w:pPr>
              <w:pStyle w:val="a3"/>
              <w:spacing w:line="360" w:lineRule="auto"/>
              <w:rPr>
                <w:rFonts w:ascii="Times New Roman" w:hAnsi="Times New Roman"/>
                <w:sz w:val="28"/>
                <w:szCs w:val="28"/>
              </w:rPr>
            </w:pPr>
            <w:r w:rsidRPr="00E76F76">
              <w:rPr>
                <w:rFonts w:ascii="Times New Roman" w:hAnsi="Times New Roman"/>
                <w:sz w:val="28"/>
                <w:szCs w:val="28"/>
              </w:rPr>
              <w:t>Классные руководители</w:t>
            </w:r>
          </w:p>
        </w:tc>
      </w:tr>
      <w:tr w:rsidR="00AE3BEE" w:rsidRPr="00E76F76" w:rsidTr="008B0C9A">
        <w:tc>
          <w:tcPr>
            <w:tcW w:w="861" w:type="dxa"/>
          </w:tcPr>
          <w:p w:rsidR="00AE3BEE" w:rsidRPr="00E76F76" w:rsidRDefault="008B0C9A" w:rsidP="00AE3BEE">
            <w:pPr>
              <w:spacing w:line="360" w:lineRule="auto"/>
              <w:jc w:val="center"/>
              <w:rPr>
                <w:sz w:val="28"/>
                <w:szCs w:val="28"/>
              </w:rPr>
            </w:pPr>
            <w:r>
              <w:rPr>
                <w:sz w:val="28"/>
                <w:szCs w:val="28"/>
              </w:rPr>
              <w:lastRenderedPageBreak/>
              <w:t>2</w:t>
            </w:r>
            <w:r w:rsidR="00D35CA8">
              <w:rPr>
                <w:sz w:val="28"/>
                <w:szCs w:val="28"/>
              </w:rPr>
              <w:t>2</w:t>
            </w:r>
          </w:p>
        </w:tc>
        <w:tc>
          <w:tcPr>
            <w:tcW w:w="4051"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 xml:space="preserve">Организация и проведение конкурса творческих работ по вопросам формирования культуры толерантности </w:t>
            </w:r>
          </w:p>
        </w:tc>
        <w:tc>
          <w:tcPr>
            <w:tcW w:w="1660" w:type="dxa"/>
          </w:tcPr>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апрель</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Учитель изобразительного искусства, классные руководители</w:t>
            </w:r>
          </w:p>
        </w:tc>
      </w:tr>
      <w:tr w:rsidR="00AE3BEE" w:rsidRPr="00E76F76" w:rsidTr="008B0C9A">
        <w:tc>
          <w:tcPr>
            <w:tcW w:w="861" w:type="dxa"/>
          </w:tcPr>
          <w:p w:rsidR="00AE3BEE" w:rsidRPr="00E76F76" w:rsidRDefault="008B0C9A" w:rsidP="00AE3BEE">
            <w:pPr>
              <w:spacing w:line="360" w:lineRule="auto"/>
              <w:jc w:val="center"/>
              <w:rPr>
                <w:sz w:val="28"/>
                <w:szCs w:val="28"/>
              </w:rPr>
            </w:pPr>
            <w:r>
              <w:rPr>
                <w:sz w:val="28"/>
                <w:szCs w:val="28"/>
              </w:rPr>
              <w:t>2</w:t>
            </w:r>
            <w:r w:rsidR="00D35CA8">
              <w:rPr>
                <w:sz w:val="28"/>
                <w:szCs w:val="28"/>
              </w:rPr>
              <w:t>3</w:t>
            </w:r>
          </w:p>
        </w:tc>
        <w:tc>
          <w:tcPr>
            <w:tcW w:w="4051"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Проведение   дискуссионного клуба «Толерантность в современном мире».</w:t>
            </w:r>
          </w:p>
        </w:tc>
        <w:tc>
          <w:tcPr>
            <w:tcW w:w="1660" w:type="dxa"/>
          </w:tcPr>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май</w:t>
            </w:r>
          </w:p>
        </w:tc>
        <w:tc>
          <w:tcPr>
            <w:tcW w:w="3256" w:type="dxa"/>
          </w:tcPr>
          <w:p w:rsidR="00AE3BEE" w:rsidRPr="00E76F76" w:rsidRDefault="00AE3BEE" w:rsidP="00997FC0">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Зам. директора по ВР</w:t>
            </w:r>
            <w:r>
              <w:rPr>
                <w:rFonts w:ascii="Times New Roman" w:hAnsi="Times New Roman"/>
                <w:sz w:val="28"/>
                <w:szCs w:val="28"/>
              </w:rPr>
              <w:t xml:space="preserve"> </w:t>
            </w:r>
          </w:p>
        </w:tc>
      </w:tr>
      <w:tr w:rsidR="00AE3BEE" w:rsidRPr="00E76F76" w:rsidTr="008B0C9A">
        <w:tc>
          <w:tcPr>
            <w:tcW w:w="861" w:type="dxa"/>
          </w:tcPr>
          <w:p w:rsidR="00AE3BEE" w:rsidRPr="00E76F76" w:rsidRDefault="008B0C9A" w:rsidP="00AE3BEE">
            <w:pPr>
              <w:spacing w:line="360" w:lineRule="auto"/>
              <w:jc w:val="center"/>
              <w:rPr>
                <w:sz w:val="28"/>
                <w:szCs w:val="28"/>
              </w:rPr>
            </w:pPr>
            <w:r>
              <w:rPr>
                <w:sz w:val="28"/>
                <w:szCs w:val="28"/>
              </w:rPr>
              <w:t>2</w:t>
            </w:r>
            <w:r w:rsidR="00D35CA8">
              <w:rPr>
                <w:sz w:val="28"/>
                <w:szCs w:val="28"/>
              </w:rPr>
              <w:t>4</w:t>
            </w:r>
          </w:p>
        </w:tc>
        <w:tc>
          <w:tcPr>
            <w:tcW w:w="4051"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 xml:space="preserve">Подготовка информационно-публицистических материалов, направленных на воспитание культуры толерантности  обучающихся </w:t>
            </w:r>
          </w:p>
        </w:tc>
        <w:tc>
          <w:tcPr>
            <w:tcW w:w="1660" w:type="dxa"/>
          </w:tcPr>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в течение года</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Педагоги школы</w:t>
            </w:r>
          </w:p>
        </w:tc>
      </w:tr>
      <w:tr w:rsidR="00AE3BEE" w:rsidRPr="00E76F76" w:rsidTr="008B0C9A">
        <w:tc>
          <w:tcPr>
            <w:tcW w:w="861" w:type="dxa"/>
          </w:tcPr>
          <w:p w:rsidR="00AE3BEE" w:rsidRPr="00E76F76" w:rsidRDefault="008B0C9A" w:rsidP="00AE3BEE">
            <w:pPr>
              <w:spacing w:line="360" w:lineRule="auto"/>
              <w:jc w:val="center"/>
              <w:rPr>
                <w:sz w:val="28"/>
                <w:szCs w:val="28"/>
              </w:rPr>
            </w:pPr>
            <w:r>
              <w:rPr>
                <w:sz w:val="28"/>
                <w:szCs w:val="28"/>
              </w:rPr>
              <w:t>2</w:t>
            </w:r>
            <w:r w:rsidR="00D35CA8">
              <w:rPr>
                <w:sz w:val="28"/>
                <w:szCs w:val="28"/>
              </w:rPr>
              <w:t>5</w:t>
            </w:r>
          </w:p>
        </w:tc>
        <w:tc>
          <w:tcPr>
            <w:tcW w:w="4051"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Участие в районных культурных мероприятиях и культурных акциях.</w:t>
            </w:r>
          </w:p>
        </w:tc>
        <w:tc>
          <w:tcPr>
            <w:tcW w:w="1660" w:type="dxa"/>
          </w:tcPr>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в течение</w:t>
            </w:r>
          </w:p>
          <w:p w:rsidR="00AE3BEE" w:rsidRPr="00E76F76" w:rsidRDefault="00AE3BEE"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года</w:t>
            </w:r>
          </w:p>
        </w:tc>
        <w:tc>
          <w:tcPr>
            <w:tcW w:w="3256" w:type="dxa"/>
          </w:tcPr>
          <w:p w:rsidR="00AE3BEE" w:rsidRPr="00E76F76" w:rsidRDefault="00AE3BEE"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Учителя музыки</w:t>
            </w:r>
            <w:r w:rsidRPr="00E76F76">
              <w:rPr>
                <w:rFonts w:ascii="Times New Roman" w:hAnsi="Times New Roman"/>
                <w:sz w:val="28"/>
                <w:szCs w:val="28"/>
              </w:rPr>
              <w:t>, ритмики, классные руководители</w:t>
            </w:r>
          </w:p>
        </w:tc>
      </w:tr>
      <w:tr w:rsidR="005823E3" w:rsidRPr="00E76F76" w:rsidTr="008B0C9A">
        <w:tc>
          <w:tcPr>
            <w:tcW w:w="861" w:type="dxa"/>
          </w:tcPr>
          <w:p w:rsidR="005823E3" w:rsidRDefault="008B0C9A" w:rsidP="00AE3BEE">
            <w:pPr>
              <w:spacing w:line="360" w:lineRule="auto"/>
              <w:jc w:val="center"/>
              <w:rPr>
                <w:sz w:val="28"/>
                <w:szCs w:val="28"/>
              </w:rPr>
            </w:pPr>
            <w:r>
              <w:rPr>
                <w:sz w:val="28"/>
                <w:szCs w:val="28"/>
              </w:rPr>
              <w:t>2</w:t>
            </w:r>
            <w:r w:rsidR="00D35CA8">
              <w:rPr>
                <w:sz w:val="28"/>
                <w:szCs w:val="28"/>
              </w:rPr>
              <w:t>6</w:t>
            </w:r>
          </w:p>
        </w:tc>
        <w:tc>
          <w:tcPr>
            <w:tcW w:w="4051" w:type="dxa"/>
          </w:tcPr>
          <w:p w:rsidR="005823E3" w:rsidRDefault="005823E3" w:rsidP="00706EB2">
            <w:pPr>
              <w:spacing w:line="360" w:lineRule="auto"/>
              <w:rPr>
                <w:sz w:val="28"/>
                <w:szCs w:val="28"/>
              </w:rPr>
            </w:pPr>
            <w:r w:rsidRPr="005D143B">
              <w:rPr>
                <w:sz w:val="28"/>
                <w:szCs w:val="28"/>
              </w:rPr>
              <w:t>Организация праздника «В дружбе народов – единство России»</w:t>
            </w:r>
            <w:r>
              <w:rPr>
                <w:sz w:val="28"/>
                <w:szCs w:val="28"/>
              </w:rPr>
              <w:t>.</w:t>
            </w:r>
          </w:p>
          <w:p w:rsidR="005823E3" w:rsidRPr="005D143B" w:rsidRDefault="005823E3" w:rsidP="00706EB2">
            <w:pPr>
              <w:spacing w:line="360" w:lineRule="auto"/>
              <w:rPr>
                <w:sz w:val="28"/>
                <w:szCs w:val="28"/>
              </w:rPr>
            </w:pPr>
            <w:r w:rsidRPr="005D143B">
              <w:rPr>
                <w:sz w:val="28"/>
                <w:szCs w:val="28"/>
              </w:rPr>
              <w:t>Проведение круглого стола «Толерантность – проблема общества»</w:t>
            </w:r>
            <w:r>
              <w:rPr>
                <w:sz w:val="28"/>
                <w:szCs w:val="28"/>
              </w:rPr>
              <w:t>.</w:t>
            </w:r>
          </w:p>
        </w:tc>
        <w:tc>
          <w:tcPr>
            <w:tcW w:w="1660" w:type="dxa"/>
          </w:tcPr>
          <w:p w:rsidR="005823E3" w:rsidRPr="00E76F76" w:rsidRDefault="00997FC0" w:rsidP="00AE3BEE">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февраль 2023</w:t>
            </w:r>
            <w:r w:rsidR="005823E3">
              <w:rPr>
                <w:rFonts w:ascii="Times New Roman" w:hAnsi="Times New Roman"/>
                <w:sz w:val="28"/>
                <w:szCs w:val="28"/>
              </w:rPr>
              <w:t>года</w:t>
            </w:r>
          </w:p>
        </w:tc>
        <w:tc>
          <w:tcPr>
            <w:tcW w:w="3256" w:type="dxa"/>
          </w:tcPr>
          <w:p w:rsidR="005823E3" w:rsidRDefault="005823E3" w:rsidP="00997FC0">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Зам. директора по ВР</w:t>
            </w:r>
            <w:r>
              <w:rPr>
                <w:rFonts w:ascii="Times New Roman" w:hAnsi="Times New Roman"/>
                <w:sz w:val="28"/>
                <w:szCs w:val="28"/>
              </w:rPr>
              <w:t xml:space="preserve"> </w:t>
            </w:r>
          </w:p>
        </w:tc>
      </w:tr>
      <w:tr w:rsidR="005823E3" w:rsidRPr="00E76F76" w:rsidTr="008B0C9A">
        <w:tc>
          <w:tcPr>
            <w:tcW w:w="861" w:type="dxa"/>
          </w:tcPr>
          <w:p w:rsidR="005823E3" w:rsidRDefault="008B0C9A" w:rsidP="00AE3BEE">
            <w:pPr>
              <w:spacing w:line="360" w:lineRule="auto"/>
              <w:jc w:val="center"/>
              <w:rPr>
                <w:sz w:val="28"/>
                <w:szCs w:val="28"/>
              </w:rPr>
            </w:pPr>
            <w:r>
              <w:rPr>
                <w:sz w:val="28"/>
                <w:szCs w:val="28"/>
              </w:rPr>
              <w:t>2</w:t>
            </w:r>
            <w:r w:rsidR="00D35CA8">
              <w:rPr>
                <w:sz w:val="28"/>
                <w:szCs w:val="28"/>
              </w:rPr>
              <w:t>7</w:t>
            </w:r>
          </w:p>
        </w:tc>
        <w:tc>
          <w:tcPr>
            <w:tcW w:w="4051" w:type="dxa"/>
          </w:tcPr>
          <w:p w:rsidR="005823E3" w:rsidRPr="005D143B" w:rsidRDefault="005823E3" w:rsidP="00706EB2">
            <w:pPr>
              <w:spacing w:line="360" w:lineRule="auto"/>
              <w:rPr>
                <w:sz w:val="28"/>
                <w:szCs w:val="28"/>
              </w:rPr>
            </w:pPr>
            <w:r w:rsidRPr="005D143B">
              <w:rPr>
                <w:sz w:val="28"/>
                <w:szCs w:val="28"/>
              </w:rPr>
              <w:t>Организация и проведение «мозгового штурма» «Легко ли быть настоящим другом?»</w:t>
            </w:r>
          </w:p>
        </w:tc>
        <w:tc>
          <w:tcPr>
            <w:tcW w:w="1660" w:type="dxa"/>
          </w:tcPr>
          <w:p w:rsidR="005823E3" w:rsidRDefault="00997FC0" w:rsidP="00AE3BEE">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март 2023</w:t>
            </w:r>
            <w:r w:rsidR="005823E3">
              <w:rPr>
                <w:rFonts w:ascii="Times New Roman" w:hAnsi="Times New Roman"/>
                <w:sz w:val="28"/>
                <w:szCs w:val="28"/>
              </w:rPr>
              <w:t xml:space="preserve"> года</w:t>
            </w:r>
          </w:p>
        </w:tc>
        <w:tc>
          <w:tcPr>
            <w:tcW w:w="3256" w:type="dxa"/>
          </w:tcPr>
          <w:p w:rsidR="005823E3" w:rsidRPr="00E76F76" w:rsidRDefault="005823E3"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Педагог – психолог Чередниченко И.О.</w:t>
            </w:r>
          </w:p>
        </w:tc>
      </w:tr>
      <w:tr w:rsidR="005823E3" w:rsidRPr="00E76F76" w:rsidTr="008B0C9A">
        <w:tc>
          <w:tcPr>
            <w:tcW w:w="861" w:type="dxa"/>
          </w:tcPr>
          <w:p w:rsidR="005823E3" w:rsidRPr="00E76F76" w:rsidRDefault="008B0C9A" w:rsidP="00AE3BEE">
            <w:pPr>
              <w:spacing w:line="360" w:lineRule="auto"/>
              <w:jc w:val="center"/>
              <w:rPr>
                <w:sz w:val="28"/>
                <w:szCs w:val="28"/>
              </w:rPr>
            </w:pPr>
            <w:r>
              <w:rPr>
                <w:sz w:val="28"/>
                <w:szCs w:val="28"/>
              </w:rPr>
              <w:lastRenderedPageBreak/>
              <w:t>2</w:t>
            </w:r>
            <w:r w:rsidR="00D35CA8">
              <w:rPr>
                <w:sz w:val="28"/>
                <w:szCs w:val="28"/>
              </w:rPr>
              <w:t>8</w:t>
            </w:r>
          </w:p>
        </w:tc>
        <w:tc>
          <w:tcPr>
            <w:tcW w:w="4051" w:type="dxa"/>
          </w:tcPr>
          <w:p w:rsidR="005823E3" w:rsidRPr="005D143B" w:rsidRDefault="005823E3" w:rsidP="00706EB2">
            <w:pPr>
              <w:spacing w:line="360" w:lineRule="auto"/>
              <w:rPr>
                <w:sz w:val="28"/>
                <w:szCs w:val="28"/>
              </w:rPr>
            </w:pPr>
            <w:r w:rsidRPr="005D143B">
              <w:rPr>
                <w:sz w:val="28"/>
                <w:szCs w:val="28"/>
              </w:rPr>
              <w:t>Проведение круглого стола «Толерантность – проблема общества»</w:t>
            </w:r>
          </w:p>
        </w:tc>
        <w:tc>
          <w:tcPr>
            <w:tcW w:w="1660" w:type="dxa"/>
          </w:tcPr>
          <w:p w:rsidR="005823E3" w:rsidRPr="00E76F76" w:rsidRDefault="005823E3"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в течение</w:t>
            </w:r>
          </w:p>
          <w:p w:rsidR="005823E3" w:rsidRPr="00E76F76" w:rsidRDefault="005823E3"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года</w:t>
            </w:r>
          </w:p>
        </w:tc>
        <w:tc>
          <w:tcPr>
            <w:tcW w:w="3256" w:type="dxa"/>
          </w:tcPr>
          <w:p w:rsidR="005823E3" w:rsidRPr="00E76F76" w:rsidRDefault="005823E3"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Классные руководители</w:t>
            </w:r>
          </w:p>
        </w:tc>
      </w:tr>
      <w:tr w:rsidR="005823E3" w:rsidRPr="00E76F76" w:rsidTr="008B0C9A">
        <w:tc>
          <w:tcPr>
            <w:tcW w:w="861" w:type="dxa"/>
          </w:tcPr>
          <w:p w:rsidR="005823E3" w:rsidRDefault="008B0C9A" w:rsidP="00AE3BEE">
            <w:pPr>
              <w:spacing w:line="360" w:lineRule="auto"/>
              <w:jc w:val="center"/>
              <w:rPr>
                <w:sz w:val="28"/>
                <w:szCs w:val="28"/>
              </w:rPr>
            </w:pPr>
            <w:r>
              <w:rPr>
                <w:sz w:val="28"/>
                <w:szCs w:val="28"/>
              </w:rPr>
              <w:t>2</w:t>
            </w:r>
            <w:r w:rsidR="00D35CA8">
              <w:rPr>
                <w:sz w:val="28"/>
                <w:szCs w:val="28"/>
              </w:rPr>
              <w:t>9</w:t>
            </w:r>
          </w:p>
        </w:tc>
        <w:tc>
          <w:tcPr>
            <w:tcW w:w="4051" w:type="dxa"/>
          </w:tcPr>
          <w:p w:rsidR="005823E3" w:rsidRPr="005D143B" w:rsidRDefault="005823E3" w:rsidP="00706EB2">
            <w:pPr>
              <w:spacing w:line="360" w:lineRule="auto"/>
              <w:rPr>
                <w:sz w:val="28"/>
                <w:szCs w:val="28"/>
              </w:rPr>
            </w:pPr>
            <w:r>
              <w:rPr>
                <w:sz w:val="28"/>
                <w:szCs w:val="28"/>
              </w:rPr>
              <w:t>Участие в межведомственной профилактической акции «Подросток»</w:t>
            </w:r>
          </w:p>
        </w:tc>
        <w:tc>
          <w:tcPr>
            <w:tcW w:w="1660" w:type="dxa"/>
          </w:tcPr>
          <w:p w:rsidR="005823E3" w:rsidRPr="00E76F76" w:rsidRDefault="005823E3" w:rsidP="00AE3BEE">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в течение года</w:t>
            </w:r>
          </w:p>
        </w:tc>
        <w:tc>
          <w:tcPr>
            <w:tcW w:w="3256" w:type="dxa"/>
          </w:tcPr>
          <w:p w:rsidR="005823E3" w:rsidRPr="00E76F76" w:rsidRDefault="005823E3" w:rsidP="00997FC0">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Зам. директора по ВР</w:t>
            </w:r>
            <w:r>
              <w:rPr>
                <w:rFonts w:ascii="Times New Roman" w:hAnsi="Times New Roman"/>
                <w:sz w:val="28"/>
                <w:szCs w:val="28"/>
              </w:rPr>
              <w:t xml:space="preserve"> </w:t>
            </w:r>
          </w:p>
        </w:tc>
      </w:tr>
      <w:tr w:rsidR="005823E3" w:rsidRPr="00E76F76" w:rsidTr="008B0C9A">
        <w:tc>
          <w:tcPr>
            <w:tcW w:w="861" w:type="dxa"/>
          </w:tcPr>
          <w:p w:rsidR="005823E3" w:rsidRDefault="00D35CA8" w:rsidP="00AE3BEE">
            <w:pPr>
              <w:spacing w:line="360" w:lineRule="auto"/>
              <w:jc w:val="center"/>
              <w:rPr>
                <w:sz w:val="28"/>
                <w:szCs w:val="28"/>
              </w:rPr>
            </w:pPr>
            <w:r>
              <w:rPr>
                <w:sz w:val="28"/>
                <w:szCs w:val="28"/>
              </w:rPr>
              <w:t>30</w:t>
            </w:r>
          </w:p>
        </w:tc>
        <w:tc>
          <w:tcPr>
            <w:tcW w:w="4051" w:type="dxa"/>
          </w:tcPr>
          <w:p w:rsidR="005823E3" w:rsidRPr="00E76F76" w:rsidRDefault="005823E3" w:rsidP="00AE3BEE">
            <w:pPr>
              <w:pStyle w:val="a3"/>
              <w:spacing w:before="0" w:beforeAutospacing="0" w:after="0" w:afterAutospacing="0" w:line="360" w:lineRule="auto"/>
              <w:rPr>
                <w:rFonts w:ascii="Times New Roman" w:hAnsi="Times New Roman"/>
                <w:sz w:val="28"/>
                <w:szCs w:val="28"/>
              </w:rPr>
            </w:pPr>
            <w:r w:rsidRPr="00DE7F04">
              <w:rPr>
                <w:rFonts w:ascii="Times New Roman" w:hAnsi="Times New Roman"/>
                <w:sz w:val="28"/>
                <w:szCs w:val="28"/>
              </w:rPr>
              <w:t>Проведение родительских собраний, посвященных вопросам профилактики вовлечения несовершеннолетних в противоправную деятельность, связанную с национализмом, экстремизмом, терроризмом</w:t>
            </w:r>
          </w:p>
        </w:tc>
        <w:tc>
          <w:tcPr>
            <w:tcW w:w="1660" w:type="dxa"/>
          </w:tcPr>
          <w:p w:rsidR="005823E3" w:rsidRPr="005D143B" w:rsidRDefault="00997FC0" w:rsidP="005823E3">
            <w:pPr>
              <w:spacing w:line="360" w:lineRule="auto"/>
              <w:rPr>
                <w:sz w:val="28"/>
                <w:szCs w:val="28"/>
              </w:rPr>
            </w:pPr>
            <w:r>
              <w:rPr>
                <w:sz w:val="28"/>
                <w:szCs w:val="28"/>
              </w:rPr>
              <w:t>декабрь 2022</w:t>
            </w:r>
          </w:p>
          <w:p w:rsidR="005823E3" w:rsidRPr="00E76F76" w:rsidRDefault="005823E3" w:rsidP="005823E3">
            <w:pPr>
              <w:pStyle w:val="a3"/>
              <w:spacing w:before="0" w:beforeAutospacing="0" w:after="0" w:afterAutospacing="0" w:line="360" w:lineRule="auto"/>
              <w:jc w:val="center"/>
              <w:rPr>
                <w:rFonts w:ascii="Times New Roman" w:hAnsi="Times New Roman"/>
                <w:sz w:val="28"/>
                <w:szCs w:val="28"/>
              </w:rPr>
            </w:pPr>
            <w:r w:rsidRPr="005D143B">
              <w:rPr>
                <w:rFonts w:ascii="Times New Roman" w:hAnsi="Times New Roman"/>
                <w:sz w:val="28"/>
                <w:szCs w:val="28"/>
              </w:rPr>
              <w:t>апрель 202</w:t>
            </w:r>
            <w:r w:rsidR="00997FC0">
              <w:rPr>
                <w:rFonts w:ascii="Times New Roman" w:hAnsi="Times New Roman"/>
                <w:sz w:val="28"/>
                <w:szCs w:val="28"/>
              </w:rPr>
              <w:t>3</w:t>
            </w:r>
          </w:p>
        </w:tc>
        <w:tc>
          <w:tcPr>
            <w:tcW w:w="3256" w:type="dxa"/>
          </w:tcPr>
          <w:p w:rsidR="005823E3" w:rsidRDefault="005823E3"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Классные руководители,</w:t>
            </w:r>
          </w:p>
          <w:p w:rsidR="005823E3" w:rsidRPr="00E76F76" w:rsidRDefault="005823E3" w:rsidP="005823E3">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с</w:t>
            </w:r>
            <w:r w:rsidRPr="00E76F76">
              <w:rPr>
                <w:rFonts w:ascii="Times New Roman" w:hAnsi="Times New Roman"/>
                <w:sz w:val="28"/>
                <w:szCs w:val="28"/>
              </w:rPr>
              <w:t>оциальный педагог</w:t>
            </w:r>
          </w:p>
        </w:tc>
      </w:tr>
      <w:tr w:rsidR="005823E3" w:rsidRPr="00E76F76" w:rsidTr="008B0C9A">
        <w:tc>
          <w:tcPr>
            <w:tcW w:w="861" w:type="dxa"/>
          </w:tcPr>
          <w:p w:rsidR="005823E3" w:rsidRPr="00E76F76" w:rsidRDefault="008B0C9A" w:rsidP="00AE3BEE">
            <w:pPr>
              <w:spacing w:line="360" w:lineRule="auto"/>
              <w:jc w:val="center"/>
              <w:rPr>
                <w:sz w:val="28"/>
                <w:szCs w:val="28"/>
              </w:rPr>
            </w:pPr>
            <w:r>
              <w:rPr>
                <w:sz w:val="28"/>
                <w:szCs w:val="28"/>
              </w:rPr>
              <w:t>3</w:t>
            </w:r>
            <w:r w:rsidR="00D35CA8">
              <w:rPr>
                <w:sz w:val="28"/>
                <w:szCs w:val="28"/>
              </w:rPr>
              <w:t>1</w:t>
            </w:r>
          </w:p>
        </w:tc>
        <w:tc>
          <w:tcPr>
            <w:tcW w:w="4051" w:type="dxa"/>
          </w:tcPr>
          <w:p w:rsidR="005823E3" w:rsidRPr="00E76F76" w:rsidRDefault="005823E3" w:rsidP="00AE3BEE">
            <w:pPr>
              <w:pStyle w:val="a3"/>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Организация тематических выставок </w:t>
            </w:r>
            <w:r w:rsidRPr="00E76F76">
              <w:rPr>
                <w:rFonts w:ascii="Times New Roman" w:hAnsi="Times New Roman"/>
                <w:sz w:val="28"/>
                <w:szCs w:val="28"/>
              </w:rPr>
              <w:t xml:space="preserve"> в библиотеке школы.</w:t>
            </w:r>
            <w:r w:rsidRPr="00DE7F04">
              <w:rPr>
                <w:rFonts w:ascii="Times New Roman" w:hAnsi="Times New Roman"/>
                <w:sz w:val="28"/>
                <w:szCs w:val="28"/>
              </w:rPr>
              <w:t xml:space="preserve"> </w:t>
            </w:r>
            <w:r w:rsidR="00671A20">
              <w:rPr>
                <w:rFonts w:ascii="Times New Roman" w:hAnsi="Times New Roman"/>
                <w:sz w:val="28"/>
                <w:szCs w:val="28"/>
              </w:rPr>
              <w:t>(</w:t>
            </w:r>
            <w:r w:rsidRPr="00DE7F04">
              <w:rPr>
                <w:rFonts w:ascii="Times New Roman" w:hAnsi="Times New Roman"/>
                <w:sz w:val="28"/>
                <w:szCs w:val="28"/>
              </w:rPr>
              <w:t>Организация и проведение выставок книг представителей национальных культур</w:t>
            </w:r>
            <w:r w:rsidR="00671A20">
              <w:rPr>
                <w:rFonts w:ascii="Times New Roman" w:hAnsi="Times New Roman"/>
                <w:sz w:val="28"/>
                <w:szCs w:val="28"/>
              </w:rPr>
              <w:t>).</w:t>
            </w:r>
          </w:p>
        </w:tc>
        <w:tc>
          <w:tcPr>
            <w:tcW w:w="1660" w:type="dxa"/>
          </w:tcPr>
          <w:p w:rsidR="005823E3" w:rsidRPr="00E76F76" w:rsidRDefault="005823E3"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в течение</w:t>
            </w:r>
          </w:p>
          <w:p w:rsidR="005823E3" w:rsidRPr="00E76F76" w:rsidRDefault="005823E3" w:rsidP="00AE3BEE">
            <w:pPr>
              <w:pStyle w:val="a3"/>
              <w:spacing w:before="0" w:beforeAutospacing="0" w:after="0" w:afterAutospacing="0" w:line="360" w:lineRule="auto"/>
              <w:jc w:val="center"/>
              <w:rPr>
                <w:rFonts w:ascii="Times New Roman" w:hAnsi="Times New Roman"/>
                <w:sz w:val="28"/>
                <w:szCs w:val="28"/>
              </w:rPr>
            </w:pPr>
            <w:r w:rsidRPr="00E76F76">
              <w:rPr>
                <w:rFonts w:ascii="Times New Roman" w:hAnsi="Times New Roman"/>
                <w:sz w:val="28"/>
                <w:szCs w:val="28"/>
              </w:rPr>
              <w:t>года</w:t>
            </w:r>
          </w:p>
        </w:tc>
        <w:tc>
          <w:tcPr>
            <w:tcW w:w="3256" w:type="dxa"/>
          </w:tcPr>
          <w:p w:rsidR="005823E3" w:rsidRPr="00E76F76" w:rsidRDefault="005823E3" w:rsidP="00AE3BEE">
            <w:pPr>
              <w:pStyle w:val="a3"/>
              <w:spacing w:before="0" w:beforeAutospacing="0" w:after="0" w:afterAutospacing="0" w:line="360" w:lineRule="auto"/>
              <w:rPr>
                <w:rFonts w:ascii="Times New Roman" w:hAnsi="Times New Roman"/>
                <w:sz w:val="28"/>
                <w:szCs w:val="28"/>
              </w:rPr>
            </w:pPr>
            <w:r w:rsidRPr="00E76F76">
              <w:rPr>
                <w:rFonts w:ascii="Times New Roman" w:hAnsi="Times New Roman"/>
                <w:sz w:val="28"/>
                <w:szCs w:val="28"/>
              </w:rPr>
              <w:t>Педагог-библиотекарь</w:t>
            </w:r>
            <w:r>
              <w:rPr>
                <w:rFonts w:ascii="Times New Roman" w:hAnsi="Times New Roman"/>
                <w:sz w:val="28"/>
                <w:szCs w:val="28"/>
              </w:rPr>
              <w:t xml:space="preserve"> </w:t>
            </w:r>
            <w:proofErr w:type="spellStart"/>
            <w:r>
              <w:rPr>
                <w:rFonts w:ascii="Times New Roman" w:hAnsi="Times New Roman"/>
                <w:sz w:val="28"/>
                <w:szCs w:val="28"/>
              </w:rPr>
              <w:t>Лазарян</w:t>
            </w:r>
            <w:proofErr w:type="spellEnd"/>
            <w:r>
              <w:rPr>
                <w:rFonts w:ascii="Times New Roman" w:hAnsi="Times New Roman"/>
                <w:sz w:val="28"/>
                <w:szCs w:val="28"/>
              </w:rPr>
              <w:t xml:space="preserve"> Е.Н.</w:t>
            </w:r>
          </w:p>
        </w:tc>
      </w:tr>
    </w:tbl>
    <w:p w:rsidR="00671A20" w:rsidRPr="00E76F76" w:rsidRDefault="00671A20" w:rsidP="00050EB3">
      <w:pPr>
        <w:spacing w:line="360" w:lineRule="auto"/>
        <w:rPr>
          <w:b/>
          <w:sz w:val="28"/>
          <w:szCs w:val="28"/>
        </w:rPr>
      </w:pPr>
    </w:p>
    <w:p w:rsidR="004B36AB" w:rsidRPr="008B0C9A" w:rsidRDefault="00050EB3" w:rsidP="008B0C9A">
      <w:pPr>
        <w:spacing w:line="360" w:lineRule="auto"/>
        <w:jc w:val="center"/>
        <w:rPr>
          <w:b/>
          <w:color w:val="C00000"/>
          <w:sz w:val="28"/>
          <w:szCs w:val="28"/>
        </w:rPr>
      </w:pPr>
      <w:r w:rsidRPr="008B0C9A">
        <w:rPr>
          <w:b/>
          <w:color w:val="C00000"/>
          <w:sz w:val="28"/>
          <w:szCs w:val="28"/>
        </w:rPr>
        <w:t>ПРЕДПОЛАГАЕМЫЙ РЕЗУЛЬТАТ</w:t>
      </w:r>
    </w:p>
    <w:tbl>
      <w:tblPr>
        <w:tblW w:w="9911" w:type="dxa"/>
        <w:tblInd w:w="-97" w:type="dxa"/>
        <w:tblBorders>
          <w:top w:val="triple" w:sz="4" w:space="0" w:color="244061" w:themeColor="accent1" w:themeShade="80"/>
          <w:left w:val="triple" w:sz="4" w:space="0" w:color="244061" w:themeColor="accent1" w:themeShade="80"/>
          <w:bottom w:val="triple" w:sz="4" w:space="0" w:color="244061" w:themeColor="accent1" w:themeShade="80"/>
          <w:right w:val="triple" w:sz="4" w:space="0" w:color="244061" w:themeColor="accent1" w:themeShade="80"/>
          <w:insideH w:val="triple" w:sz="4" w:space="0" w:color="244061" w:themeColor="accent1" w:themeShade="80"/>
          <w:insideV w:val="triple" w:sz="4" w:space="0" w:color="244061" w:themeColor="accent1" w:themeShade="80"/>
        </w:tblBorders>
        <w:tblCellMar>
          <w:left w:w="0" w:type="dxa"/>
          <w:right w:w="0" w:type="dxa"/>
        </w:tblCellMar>
        <w:tblLook w:val="04A0"/>
      </w:tblPr>
      <w:tblGrid>
        <w:gridCol w:w="2836"/>
        <w:gridCol w:w="3673"/>
        <w:gridCol w:w="3402"/>
      </w:tblGrid>
      <w:tr w:rsidR="004B36AB" w:rsidRPr="008B0C9A" w:rsidTr="008B0C9A">
        <w:tc>
          <w:tcPr>
            <w:tcW w:w="2836" w:type="dxa"/>
            <w:shd w:val="clear" w:color="auto" w:fill="auto"/>
            <w:tcMar>
              <w:top w:w="33" w:type="dxa"/>
              <w:left w:w="33" w:type="dxa"/>
              <w:bottom w:w="33" w:type="dxa"/>
              <w:right w:w="33" w:type="dxa"/>
            </w:tcMar>
          </w:tcPr>
          <w:p w:rsidR="004B36AB" w:rsidRPr="008B0C9A" w:rsidRDefault="004B36AB" w:rsidP="008B0C9A">
            <w:pPr>
              <w:pStyle w:val="a3"/>
              <w:spacing w:line="360" w:lineRule="auto"/>
              <w:jc w:val="center"/>
              <w:rPr>
                <w:rFonts w:ascii="Times New Roman" w:hAnsi="Times New Roman"/>
                <w:color w:val="002060"/>
                <w:sz w:val="28"/>
                <w:szCs w:val="28"/>
              </w:rPr>
            </w:pPr>
            <w:r w:rsidRPr="008B0C9A">
              <w:rPr>
                <w:rStyle w:val="a4"/>
                <w:rFonts w:ascii="Times New Roman" w:hAnsi="Times New Roman"/>
                <w:color w:val="002060"/>
                <w:sz w:val="28"/>
                <w:szCs w:val="28"/>
              </w:rPr>
              <w:t>Критерии</w:t>
            </w:r>
          </w:p>
        </w:tc>
        <w:tc>
          <w:tcPr>
            <w:tcW w:w="3673" w:type="dxa"/>
            <w:shd w:val="clear" w:color="auto" w:fill="auto"/>
            <w:tcMar>
              <w:top w:w="33" w:type="dxa"/>
              <w:left w:w="33" w:type="dxa"/>
              <w:bottom w:w="33" w:type="dxa"/>
              <w:right w:w="33" w:type="dxa"/>
            </w:tcMar>
          </w:tcPr>
          <w:p w:rsidR="004B36AB" w:rsidRPr="008B0C9A" w:rsidRDefault="004B36AB" w:rsidP="008B0C9A">
            <w:pPr>
              <w:pStyle w:val="a3"/>
              <w:spacing w:line="360" w:lineRule="auto"/>
              <w:jc w:val="center"/>
              <w:rPr>
                <w:rFonts w:ascii="Times New Roman" w:hAnsi="Times New Roman"/>
                <w:color w:val="002060"/>
                <w:sz w:val="28"/>
                <w:szCs w:val="28"/>
              </w:rPr>
            </w:pPr>
            <w:r w:rsidRPr="008B0C9A">
              <w:rPr>
                <w:rStyle w:val="a4"/>
                <w:rFonts w:ascii="Times New Roman" w:hAnsi="Times New Roman"/>
                <w:color w:val="002060"/>
                <w:sz w:val="28"/>
                <w:szCs w:val="28"/>
              </w:rPr>
              <w:t>Показатели</w:t>
            </w:r>
          </w:p>
        </w:tc>
        <w:tc>
          <w:tcPr>
            <w:tcW w:w="3402" w:type="dxa"/>
            <w:shd w:val="clear" w:color="auto" w:fill="auto"/>
            <w:tcMar>
              <w:top w:w="33" w:type="dxa"/>
              <w:left w:w="33" w:type="dxa"/>
              <w:bottom w:w="33" w:type="dxa"/>
              <w:right w:w="33" w:type="dxa"/>
            </w:tcMar>
          </w:tcPr>
          <w:p w:rsidR="004B36AB" w:rsidRPr="008B0C9A" w:rsidRDefault="004B36AB" w:rsidP="008B0C9A">
            <w:pPr>
              <w:pStyle w:val="a3"/>
              <w:spacing w:line="360" w:lineRule="auto"/>
              <w:jc w:val="center"/>
              <w:rPr>
                <w:rFonts w:ascii="Times New Roman" w:hAnsi="Times New Roman"/>
                <w:color w:val="002060"/>
                <w:sz w:val="28"/>
                <w:szCs w:val="28"/>
              </w:rPr>
            </w:pPr>
            <w:r w:rsidRPr="008B0C9A">
              <w:rPr>
                <w:rStyle w:val="a4"/>
                <w:rFonts w:ascii="Times New Roman" w:hAnsi="Times New Roman"/>
                <w:color w:val="002060"/>
                <w:sz w:val="28"/>
                <w:szCs w:val="28"/>
              </w:rPr>
              <w:t>Инструментарий</w:t>
            </w:r>
          </w:p>
        </w:tc>
      </w:tr>
      <w:tr w:rsidR="004B36AB" w:rsidRPr="008B0C9A" w:rsidTr="008B0C9A">
        <w:tc>
          <w:tcPr>
            <w:tcW w:w="9911" w:type="dxa"/>
            <w:gridSpan w:val="3"/>
            <w:shd w:val="clear" w:color="auto" w:fill="auto"/>
            <w:tcMar>
              <w:top w:w="33" w:type="dxa"/>
              <w:left w:w="33" w:type="dxa"/>
              <w:bottom w:w="33" w:type="dxa"/>
              <w:right w:w="33" w:type="dxa"/>
            </w:tcMar>
          </w:tcPr>
          <w:p w:rsidR="004B36AB" w:rsidRPr="008B0C9A" w:rsidRDefault="004B36AB" w:rsidP="00E76F76">
            <w:pPr>
              <w:spacing w:line="360" w:lineRule="auto"/>
              <w:jc w:val="center"/>
              <w:rPr>
                <w:rStyle w:val="a4"/>
                <w:b w:val="0"/>
                <w:bCs w:val="0"/>
                <w:color w:val="C00000"/>
                <w:sz w:val="28"/>
                <w:szCs w:val="28"/>
              </w:rPr>
            </w:pPr>
            <w:r w:rsidRPr="008B0C9A">
              <w:rPr>
                <w:b/>
                <w:color w:val="C00000"/>
                <w:sz w:val="28"/>
                <w:szCs w:val="28"/>
              </w:rPr>
              <w:t>1</w:t>
            </w:r>
            <w:r w:rsidR="00E76F76" w:rsidRPr="008B0C9A">
              <w:rPr>
                <w:b/>
                <w:color w:val="C00000"/>
                <w:sz w:val="28"/>
                <w:szCs w:val="28"/>
              </w:rPr>
              <w:t xml:space="preserve"> </w:t>
            </w:r>
            <w:r w:rsidR="00EA2BAF" w:rsidRPr="008B0C9A">
              <w:rPr>
                <w:b/>
                <w:color w:val="C00000"/>
                <w:sz w:val="28"/>
                <w:szCs w:val="28"/>
              </w:rPr>
              <w:t>полугодие</w:t>
            </w:r>
          </w:p>
        </w:tc>
      </w:tr>
      <w:tr w:rsidR="004B36AB" w:rsidRPr="008B0C9A" w:rsidTr="00D35CA8">
        <w:trPr>
          <w:trHeight w:val="484"/>
        </w:trPr>
        <w:tc>
          <w:tcPr>
            <w:tcW w:w="2836"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proofErr w:type="spellStart"/>
            <w:r w:rsidRPr="00D35CA8">
              <w:rPr>
                <w:rFonts w:ascii="Times New Roman" w:hAnsi="Times New Roman"/>
                <w:sz w:val="28"/>
                <w:szCs w:val="28"/>
              </w:rPr>
              <w:t>Сформированность</w:t>
            </w:r>
            <w:proofErr w:type="spellEnd"/>
            <w:r w:rsidRPr="00D35CA8">
              <w:rPr>
                <w:rFonts w:ascii="Times New Roman" w:hAnsi="Times New Roman"/>
                <w:sz w:val="28"/>
                <w:szCs w:val="28"/>
              </w:rPr>
              <w:t xml:space="preserve"> межличностной, межнациональной  толерантности</w:t>
            </w:r>
          </w:p>
        </w:tc>
        <w:tc>
          <w:tcPr>
            <w:tcW w:w="3673" w:type="dxa"/>
            <w:shd w:val="clear" w:color="auto" w:fill="auto"/>
            <w:tcMar>
              <w:top w:w="33" w:type="dxa"/>
              <w:left w:w="33" w:type="dxa"/>
              <w:bottom w:w="33" w:type="dxa"/>
              <w:right w:w="33" w:type="dxa"/>
            </w:tcMar>
          </w:tcPr>
          <w:p w:rsidR="00E76F76"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xml:space="preserve">Уважительное отношение к </w:t>
            </w:r>
            <w:proofErr w:type="gramStart"/>
            <w:r w:rsidRPr="00D35CA8">
              <w:rPr>
                <w:rFonts w:ascii="Times New Roman" w:hAnsi="Times New Roman"/>
                <w:sz w:val="28"/>
                <w:szCs w:val="28"/>
              </w:rPr>
              <w:t>обучающимся</w:t>
            </w:r>
            <w:proofErr w:type="gramEnd"/>
            <w:r w:rsidRPr="00D35CA8">
              <w:rPr>
                <w:rFonts w:ascii="Times New Roman" w:hAnsi="Times New Roman"/>
                <w:sz w:val="28"/>
                <w:szCs w:val="28"/>
              </w:rPr>
              <w:t xml:space="preserve"> внутри группы.</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Умение принимать религию, культуру, традиции, обычаи других наций</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lastRenderedPageBreak/>
              <w:t>Умение слушать собеседника.</w:t>
            </w:r>
          </w:p>
        </w:tc>
        <w:tc>
          <w:tcPr>
            <w:tcW w:w="3402" w:type="dxa"/>
            <w:shd w:val="clear" w:color="auto" w:fill="auto"/>
            <w:tcMar>
              <w:top w:w="33" w:type="dxa"/>
              <w:left w:w="33" w:type="dxa"/>
              <w:bottom w:w="33" w:type="dxa"/>
              <w:right w:w="33" w:type="dxa"/>
            </w:tcMar>
          </w:tcPr>
          <w:p w:rsidR="00E76F76"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lastRenderedPageBreak/>
              <w:t>Социометрия.</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Оценка психологического климата в группе (тестирование)</w:t>
            </w:r>
            <w:r w:rsidR="00050EB3" w:rsidRPr="00D35CA8">
              <w:rPr>
                <w:rFonts w:ascii="Times New Roman" w:hAnsi="Times New Roman"/>
                <w:sz w:val="28"/>
                <w:szCs w:val="28"/>
              </w:rPr>
              <w:t>.</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xml:space="preserve">Педагогическое наблюдение, </w:t>
            </w:r>
            <w:r w:rsidRPr="00D35CA8">
              <w:rPr>
                <w:rFonts w:ascii="Times New Roman" w:hAnsi="Times New Roman"/>
                <w:sz w:val="28"/>
                <w:szCs w:val="28"/>
              </w:rPr>
              <w:lastRenderedPageBreak/>
              <w:t>анкетирование,  беседа.</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Тестирование</w:t>
            </w:r>
            <w:r w:rsidR="00050EB3" w:rsidRPr="00D35CA8">
              <w:rPr>
                <w:rFonts w:ascii="Times New Roman" w:hAnsi="Times New Roman"/>
                <w:sz w:val="28"/>
                <w:szCs w:val="28"/>
              </w:rPr>
              <w:t>.</w:t>
            </w:r>
          </w:p>
        </w:tc>
      </w:tr>
      <w:tr w:rsidR="004B36AB" w:rsidRPr="008B0C9A" w:rsidTr="008B0C9A">
        <w:tc>
          <w:tcPr>
            <w:tcW w:w="2836"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proofErr w:type="spellStart"/>
            <w:r w:rsidRPr="00D35CA8">
              <w:rPr>
                <w:rFonts w:ascii="Times New Roman" w:hAnsi="Times New Roman"/>
                <w:sz w:val="28"/>
                <w:szCs w:val="28"/>
              </w:rPr>
              <w:lastRenderedPageBreak/>
              <w:t>Сформированность</w:t>
            </w:r>
            <w:proofErr w:type="spellEnd"/>
            <w:r w:rsidRPr="00D35CA8">
              <w:rPr>
                <w:rFonts w:ascii="Times New Roman" w:hAnsi="Times New Roman"/>
                <w:sz w:val="28"/>
                <w:szCs w:val="28"/>
              </w:rPr>
              <w:t xml:space="preserve"> эстетической толерантности.</w:t>
            </w:r>
          </w:p>
        </w:tc>
        <w:tc>
          <w:tcPr>
            <w:tcW w:w="3673" w:type="dxa"/>
            <w:shd w:val="clear" w:color="auto" w:fill="auto"/>
            <w:tcMar>
              <w:top w:w="33" w:type="dxa"/>
              <w:left w:w="33" w:type="dxa"/>
              <w:bottom w:w="33" w:type="dxa"/>
              <w:right w:w="33" w:type="dxa"/>
            </w:tcMar>
          </w:tcPr>
          <w:p w:rsidR="004B36AB" w:rsidRPr="00D35CA8" w:rsidRDefault="004B36AB" w:rsidP="00E76F76">
            <w:pPr>
              <w:pStyle w:val="a3"/>
              <w:spacing w:line="360" w:lineRule="auto"/>
              <w:rPr>
                <w:rFonts w:ascii="Times New Roman" w:hAnsi="Times New Roman"/>
                <w:sz w:val="28"/>
                <w:szCs w:val="28"/>
              </w:rPr>
            </w:pPr>
            <w:r w:rsidRPr="00D35CA8">
              <w:rPr>
                <w:rFonts w:ascii="Times New Roman" w:hAnsi="Times New Roman"/>
                <w:sz w:val="28"/>
                <w:szCs w:val="28"/>
              </w:rPr>
              <w:t>Бережное отношение к произведениям искусства.</w:t>
            </w:r>
          </w:p>
        </w:tc>
        <w:tc>
          <w:tcPr>
            <w:tcW w:w="3402" w:type="dxa"/>
            <w:shd w:val="clear" w:color="auto" w:fill="auto"/>
            <w:tcMar>
              <w:top w:w="33" w:type="dxa"/>
              <w:left w:w="33" w:type="dxa"/>
              <w:bottom w:w="33" w:type="dxa"/>
              <w:right w:w="33" w:type="dxa"/>
            </w:tcMar>
          </w:tcPr>
          <w:p w:rsidR="004B36AB" w:rsidRPr="00D35CA8" w:rsidRDefault="004B36AB" w:rsidP="00E76F76">
            <w:pPr>
              <w:pStyle w:val="a3"/>
              <w:spacing w:line="360" w:lineRule="auto"/>
              <w:rPr>
                <w:rFonts w:ascii="Times New Roman" w:hAnsi="Times New Roman"/>
                <w:sz w:val="28"/>
                <w:szCs w:val="28"/>
              </w:rPr>
            </w:pPr>
            <w:r w:rsidRPr="00D35CA8">
              <w:rPr>
                <w:rFonts w:ascii="Times New Roman" w:hAnsi="Times New Roman"/>
                <w:sz w:val="28"/>
                <w:szCs w:val="28"/>
              </w:rPr>
              <w:t>Педагогическое наблюдение.</w:t>
            </w:r>
          </w:p>
        </w:tc>
      </w:tr>
      <w:tr w:rsidR="004B36AB" w:rsidRPr="008B0C9A" w:rsidTr="008B0C9A">
        <w:tc>
          <w:tcPr>
            <w:tcW w:w="2836" w:type="dxa"/>
            <w:shd w:val="clear" w:color="auto" w:fill="auto"/>
            <w:tcMar>
              <w:top w:w="33" w:type="dxa"/>
              <w:left w:w="33" w:type="dxa"/>
              <w:bottom w:w="33" w:type="dxa"/>
              <w:right w:w="33" w:type="dxa"/>
            </w:tcMar>
          </w:tcPr>
          <w:p w:rsidR="004B36AB" w:rsidRPr="00D35CA8" w:rsidRDefault="00403024" w:rsidP="00E76F76">
            <w:pPr>
              <w:pStyle w:val="a3"/>
              <w:spacing w:line="360" w:lineRule="auto"/>
              <w:rPr>
                <w:rFonts w:ascii="Times New Roman" w:hAnsi="Times New Roman"/>
                <w:sz w:val="28"/>
                <w:szCs w:val="28"/>
              </w:rPr>
            </w:pPr>
            <w:proofErr w:type="spellStart"/>
            <w:r w:rsidRPr="00D35CA8">
              <w:rPr>
                <w:rFonts w:ascii="Times New Roman" w:hAnsi="Times New Roman"/>
                <w:sz w:val="28"/>
                <w:szCs w:val="28"/>
              </w:rPr>
              <w:t>Сформированность</w:t>
            </w:r>
            <w:proofErr w:type="spellEnd"/>
            <w:r w:rsidRPr="00D35CA8">
              <w:rPr>
                <w:rFonts w:ascii="Times New Roman" w:hAnsi="Times New Roman"/>
                <w:sz w:val="28"/>
                <w:szCs w:val="28"/>
              </w:rPr>
              <w:t xml:space="preserve"> правовой</w:t>
            </w:r>
            <w:r w:rsidR="004B36AB" w:rsidRPr="00D35CA8">
              <w:rPr>
                <w:rFonts w:ascii="Times New Roman" w:hAnsi="Times New Roman"/>
                <w:sz w:val="28"/>
                <w:szCs w:val="28"/>
              </w:rPr>
              <w:t xml:space="preserve"> толерантности.</w:t>
            </w:r>
          </w:p>
        </w:tc>
        <w:tc>
          <w:tcPr>
            <w:tcW w:w="3673" w:type="dxa"/>
            <w:shd w:val="clear" w:color="auto" w:fill="auto"/>
            <w:tcMar>
              <w:top w:w="33" w:type="dxa"/>
              <w:left w:w="33" w:type="dxa"/>
              <w:bottom w:w="33" w:type="dxa"/>
              <w:right w:w="33" w:type="dxa"/>
            </w:tcMar>
          </w:tcPr>
          <w:p w:rsidR="004B36AB" w:rsidRPr="00D35CA8" w:rsidRDefault="004B36AB" w:rsidP="00E76F76">
            <w:pPr>
              <w:pStyle w:val="a3"/>
              <w:spacing w:line="360" w:lineRule="auto"/>
              <w:rPr>
                <w:rFonts w:ascii="Times New Roman" w:hAnsi="Times New Roman"/>
                <w:sz w:val="28"/>
                <w:szCs w:val="28"/>
              </w:rPr>
            </w:pPr>
            <w:r w:rsidRPr="00D35CA8">
              <w:rPr>
                <w:rFonts w:ascii="Times New Roman" w:hAnsi="Times New Roman"/>
                <w:sz w:val="28"/>
                <w:szCs w:val="28"/>
              </w:rPr>
              <w:t>Умение оперировать нормативно</w:t>
            </w:r>
            <w:r w:rsidR="00E243ED" w:rsidRPr="00D35CA8">
              <w:rPr>
                <w:rFonts w:ascii="Times New Roman" w:hAnsi="Times New Roman"/>
                <w:sz w:val="28"/>
                <w:szCs w:val="28"/>
              </w:rPr>
              <w:t xml:space="preserve"> </w:t>
            </w:r>
            <w:r w:rsidRPr="00D35CA8">
              <w:rPr>
                <w:rFonts w:ascii="Times New Roman" w:hAnsi="Times New Roman"/>
                <w:sz w:val="28"/>
                <w:szCs w:val="28"/>
              </w:rPr>
              <w:t>- правовой базой.</w:t>
            </w:r>
          </w:p>
        </w:tc>
        <w:tc>
          <w:tcPr>
            <w:tcW w:w="3402" w:type="dxa"/>
            <w:shd w:val="clear" w:color="auto" w:fill="auto"/>
            <w:tcMar>
              <w:top w:w="33" w:type="dxa"/>
              <w:left w:w="33" w:type="dxa"/>
              <w:bottom w:w="33" w:type="dxa"/>
              <w:right w:w="33" w:type="dxa"/>
            </w:tcMar>
          </w:tcPr>
          <w:p w:rsidR="004B36AB" w:rsidRPr="00D35CA8" w:rsidRDefault="004B36AB" w:rsidP="00E76F76">
            <w:pPr>
              <w:pStyle w:val="a3"/>
              <w:spacing w:line="360" w:lineRule="auto"/>
              <w:rPr>
                <w:rFonts w:ascii="Times New Roman" w:hAnsi="Times New Roman"/>
                <w:sz w:val="28"/>
                <w:szCs w:val="28"/>
              </w:rPr>
            </w:pPr>
            <w:r w:rsidRPr="00D35CA8">
              <w:rPr>
                <w:rFonts w:ascii="Times New Roman" w:hAnsi="Times New Roman"/>
                <w:sz w:val="28"/>
                <w:szCs w:val="28"/>
              </w:rPr>
              <w:t>Анкетирование</w:t>
            </w:r>
            <w:r w:rsidR="00050EB3" w:rsidRPr="00D35CA8">
              <w:rPr>
                <w:rFonts w:ascii="Times New Roman" w:hAnsi="Times New Roman"/>
                <w:sz w:val="28"/>
                <w:szCs w:val="28"/>
              </w:rPr>
              <w:t>.</w:t>
            </w:r>
          </w:p>
        </w:tc>
      </w:tr>
      <w:tr w:rsidR="004B36AB" w:rsidRPr="008B0C9A" w:rsidTr="008B0C9A">
        <w:trPr>
          <w:trHeight w:val="321"/>
        </w:trPr>
        <w:tc>
          <w:tcPr>
            <w:tcW w:w="9911" w:type="dxa"/>
            <w:gridSpan w:val="3"/>
            <w:shd w:val="clear" w:color="auto" w:fill="auto"/>
            <w:tcMar>
              <w:top w:w="33" w:type="dxa"/>
              <w:left w:w="33" w:type="dxa"/>
              <w:bottom w:w="33" w:type="dxa"/>
              <w:right w:w="33" w:type="dxa"/>
            </w:tcMar>
          </w:tcPr>
          <w:p w:rsidR="004B36AB" w:rsidRPr="008B0C9A" w:rsidRDefault="00EA2BAF" w:rsidP="00E76F76">
            <w:pPr>
              <w:pStyle w:val="a3"/>
              <w:spacing w:line="360" w:lineRule="auto"/>
              <w:jc w:val="center"/>
              <w:rPr>
                <w:rFonts w:ascii="Times New Roman" w:hAnsi="Times New Roman"/>
                <w:color w:val="C00000"/>
                <w:sz w:val="28"/>
                <w:szCs w:val="28"/>
              </w:rPr>
            </w:pPr>
            <w:r w:rsidRPr="008B0C9A">
              <w:rPr>
                <w:rStyle w:val="a4"/>
                <w:rFonts w:ascii="Times New Roman" w:hAnsi="Times New Roman"/>
                <w:color w:val="C00000"/>
                <w:sz w:val="28"/>
                <w:szCs w:val="28"/>
              </w:rPr>
              <w:t>год</w:t>
            </w:r>
          </w:p>
        </w:tc>
      </w:tr>
      <w:tr w:rsidR="004B36AB" w:rsidRPr="008B0C9A" w:rsidTr="008B0C9A">
        <w:tc>
          <w:tcPr>
            <w:tcW w:w="2836"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proofErr w:type="spellStart"/>
            <w:r w:rsidRPr="00D35CA8">
              <w:rPr>
                <w:rFonts w:ascii="Times New Roman" w:hAnsi="Times New Roman"/>
                <w:sz w:val="28"/>
                <w:szCs w:val="28"/>
              </w:rPr>
              <w:t>Сформированность</w:t>
            </w:r>
            <w:proofErr w:type="spellEnd"/>
            <w:r w:rsidRPr="00D35CA8">
              <w:rPr>
                <w:rFonts w:ascii="Times New Roman" w:hAnsi="Times New Roman"/>
                <w:sz w:val="28"/>
                <w:szCs w:val="28"/>
              </w:rPr>
              <w:t xml:space="preserve"> межличностной, межнациональной  толерантности</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w:t>
            </w:r>
          </w:p>
        </w:tc>
        <w:tc>
          <w:tcPr>
            <w:tcW w:w="3673"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xml:space="preserve">Способность к </w:t>
            </w:r>
            <w:proofErr w:type="spellStart"/>
            <w:r w:rsidRPr="00D35CA8">
              <w:rPr>
                <w:rFonts w:ascii="Times New Roman" w:hAnsi="Times New Roman"/>
                <w:sz w:val="28"/>
                <w:szCs w:val="28"/>
              </w:rPr>
              <w:t>эмпатии</w:t>
            </w:r>
            <w:proofErr w:type="spellEnd"/>
            <w:r w:rsidRPr="00D35CA8">
              <w:rPr>
                <w:rFonts w:ascii="Times New Roman" w:hAnsi="Times New Roman"/>
                <w:sz w:val="28"/>
                <w:szCs w:val="28"/>
              </w:rPr>
              <w:t>.</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xml:space="preserve">Отсутствие конфликтов между представителями наций в </w:t>
            </w:r>
            <w:r w:rsidR="00403024" w:rsidRPr="00D35CA8">
              <w:rPr>
                <w:rFonts w:ascii="Times New Roman" w:hAnsi="Times New Roman"/>
                <w:sz w:val="28"/>
                <w:szCs w:val="28"/>
              </w:rPr>
              <w:t xml:space="preserve"> школе</w:t>
            </w:r>
          </w:p>
          <w:p w:rsidR="004B36AB" w:rsidRPr="00D35CA8" w:rsidRDefault="008B0C9A"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Соотношение «</w:t>
            </w:r>
            <w:proofErr w:type="spellStart"/>
            <w:proofErr w:type="gramStart"/>
            <w:r w:rsidRPr="00D35CA8">
              <w:rPr>
                <w:rFonts w:ascii="Times New Roman" w:hAnsi="Times New Roman"/>
                <w:sz w:val="28"/>
                <w:szCs w:val="28"/>
              </w:rPr>
              <w:t>Я-идеального</w:t>
            </w:r>
            <w:proofErr w:type="spellEnd"/>
            <w:proofErr w:type="gramEnd"/>
            <w:r w:rsidRPr="00D35CA8">
              <w:rPr>
                <w:rFonts w:ascii="Times New Roman" w:hAnsi="Times New Roman"/>
                <w:sz w:val="28"/>
                <w:szCs w:val="28"/>
              </w:rPr>
              <w:t>» и «</w:t>
            </w:r>
            <w:proofErr w:type="spellStart"/>
            <w:r w:rsidRPr="00D35CA8">
              <w:rPr>
                <w:rFonts w:ascii="Times New Roman" w:hAnsi="Times New Roman"/>
                <w:sz w:val="28"/>
                <w:szCs w:val="28"/>
              </w:rPr>
              <w:t>Я-</w:t>
            </w:r>
            <w:r w:rsidR="004B36AB" w:rsidRPr="00D35CA8">
              <w:rPr>
                <w:rFonts w:ascii="Times New Roman" w:hAnsi="Times New Roman"/>
                <w:sz w:val="28"/>
                <w:szCs w:val="28"/>
              </w:rPr>
              <w:t>реального</w:t>
            </w:r>
            <w:proofErr w:type="spellEnd"/>
            <w:r w:rsidR="004B36AB" w:rsidRPr="00D35CA8">
              <w:rPr>
                <w:rFonts w:ascii="Times New Roman" w:hAnsi="Times New Roman"/>
                <w:sz w:val="28"/>
                <w:szCs w:val="28"/>
              </w:rPr>
              <w:t>»</w:t>
            </w:r>
            <w:r w:rsidR="00050EB3" w:rsidRPr="00D35CA8">
              <w:rPr>
                <w:rFonts w:ascii="Times New Roman" w:hAnsi="Times New Roman"/>
                <w:sz w:val="28"/>
                <w:szCs w:val="28"/>
              </w:rPr>
              <w:t>.</w:t>
            </w:r>
          </w:p>
        </w:tc>
        <w:tc>
          <w:tcPr>
            <w:tcW w:w="3402" w:type="dxa"/>
            <w:shd w:val="clear" w:color="auto" w:fill="auto"/>
            <w:tcMar>
              <w:top w:w="33" w:type="dxa"/>
              <w:left w:w="33" w:type="dxa"/>
              <w:bottom w:w="33" w:type="dxa"/>
              <w:right w:w="33" w:type="dxa"/>
            </w:tcMar>
          </w:tcPr>
          <w:p w:rsidR="004B36AB" w:rsidRPr="007C0C14" w:rsidRDefault="004B36AB" w:rsidP="00E76F76">
            <w:pPr>
              <w:pStyle w:val="a3"/>
              <w:spacing w:before="0" w:beforeAutospacing="0" w:after="0" w:afterAutospacing="0" w:line="360" w:lineRule="auto"/>
              <w:rPr>
                <w:rFonts w:ascii="Times New Roman" w:hAnsi="Times New Roman"/>
                <w:sz w:val="28"/>
                <w:szCs w:val="28"/>
              </w:rPr>
            </w:pPr>
            <w:r w:rsidRPr="007C0C14">
              <w:rPr>
                <w:rFonts w:ascii="Times New Roman" w:hAnsi="Times New Roman"/>
                <w:sz w:val="28"/>
                <w:szCs w:val="28"/>
              </w:rPr>
              <w:t>Тестирование</w:t>
            </w:r>
            <w:r w:rsidR="00050EB3" w:rsidRPr="007C0C14">
              <w:rPr>
                <w:rFonts w:ascii="Times New Roman" w:hAnsi="Times New Roman"/>
                <w:sz w:val="28"/>
                <w:szCs w:val="28"/>
              </w:rPr>
              <w:t>.</w:t>
            </w:r>
          </w:p>
          <w:p w:rsidR="004B36AB" w:rsidRPr="007C0C14" w:rsidRDefault="004B36AB" w:rsidP="00E76F76">
            <w:pPr>
              <w:pStyle w:val="a3"/>
              <w:spacing w:before="0" w:beforeAutospacing="0" w:after="0" w:afterAutospacing="0" w:line="360" w:lineRule="auto"/>
              <w:rPr>
                <w:rFonts w:ascii="Times New Roman" w:hAnsi="Times New Roman"/>
                <w:sz w:val="28"/>
                <w:szCs w:val="28"/>
              </w:rPr>
            </w:pPr>
            <w:r w:rsidRPr="007C0C14">
              <w:rPr>
                <w:rFonts w:ascii="Times New Roman" w:hAnsi="Times New Roman"/>
                <w:sz w:val="28"/>
                <w:szCs w:val="28"/>
              </w:rPr>
              <w:t>Педагогическое наблюдение</w:t>
            </w:r>
            <w:r w:rsidR="00050EB3" w:rsidRPr="007C0C14">
              <w:rPr>
                <w:rFonts w:ascii="Times New Roman" w:hAnsi="Times New Roman"/>
                <w:sz w:val="28"/>
                <w:szCs w:val="28"/>
              </w:rPr>
              <w:t>.</w:t>
            </w:r>
          </w:p>
          <w:p w:rsidR="004B36AB" w:rsidRPr="007C0C14" w:rsidRDefault="004B36AB" w:rsidP="00E76F76">
            <w:pPr>
              <w:pStyle w:val="a3"/>
              <w:spacing w:before="0" w:beforeAutospacing="0" w:after="0" w:afterAutospacing="0" w:line="360" w:lineRule="auto"/>
              <w:rPr>
                <w:rFonts w:ascii="Times New Roman" w:hAnsi="Times New Roman"/>
                <w:sz w:val="28"/>
                <w:szCs w:val="28"/>
              </w:rPr>
            </w:pPr>
            <w:r w:rsidRPr="007C0C14">
              <w:rPr>
                <w:rFonts w:ascii="Times New Roman" w:hAnsi="Times New Roman"/>
                <w:sz w:val="28"/>
                <w:szCs w:val="28"/>
              </w:rPr>
              <w:t>Самооценка, анкетирование</w:t>
            </w:r>
            <w:r w:rsidR="00050EB3" w:rsidRPr="007C0C14">
              <w:rPr>
                <w:rFonts w:ascii="Times New Roman" w:hAnsi="Times New Roman"/>
                <w:sz w:val="28"/>
                <w:szCs w:val="28"/>
              </w:rPr>
              <w:t>.</w:t>
            </w:r>
          </w:p>
        </w:tc>
      </w:tr>
      <w:tr w:rsidR="004B36AB" w:rsidRPr="008B0C9A" w:rsidTr="008B0C9A">
        <w:tc>
          <w:tcPr>
            <w:tcW w:w="2836"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proofErr w:type="spellStart"/>
            <w:r w:rsidRPr="00D35CA8">
              <w:rPr>
                <w:rFonts w:ascii="Times New Roman" w:hAnsi="Times New Roman"/>
                <w:sz w:val="28"/>
                <w:szCs w:val="28"/>
              </w:rPr>
              <w:t>Сформированность</w:t>
            </w:r>
            <w:proofErr w:type="spellEnd"/>
            <w:r w:rsidRPr="00D35CA8">
              <w:rPr>
                <w:rFonts w:ascii="Times New Roman" w:hAnsi="Times New Roman"/>
                <w:sz w:val="28"/>
                <w:szCs w:val="28"/>
              </w:rPr>
              <w:t xml:space="preserve"> межличностной, межнациональной  толерантности</w:t>
            </w:r>
            <w:r w:rsidR="00050EB3" w:rsidRPr="00D35CA8">
              <w:rPr>
                <w:rFonts w:ascii="Times New Roman" w:hAnsi="Times New Roman"/>
                <w:sz w:val="28"/>
                <w:szCs w:val="28"/>
              </w:rPr>
              <w:t>.</w:t>
            </w:r>
          </w:p>
          <w:p w:rsidR="004B36AB" w:rsidRPr="00D35CA8" w:rsidRDefault="004B36AB" w:rsidP="00E76F76">
            <w:pPr>
              <w:pStyle w:val="a3"/>
              <w:spacing w:line="360" w:lineRule="auto"/>
              <w:rPr>
                <w:rFonts w:ascii="Times New Roman" w:hAnsi="Times New Roman"/>
                <w:sz w:val="28"/>
                <w:szCs w:val="28"/>
              </w:rPr>
            </w:pPr>
            <w:r w:rsidRPr="00D35CA8">
              <w:rPr>
                <w:rFonts w:ascii="Times New Roman" w:hAnsi="Times New Roman"/>
                <w:sz w:val="28"/>
                <w:szCs w:val="28"/>
              </w:rPr>
              <w:t> </w:t>
            </w:r>
          </w:p>
        </w:tc>
        <w:tc>
          <w:tcPr>
            <w:tcW w:w="3673" w:type="dxa"/>
            <w:shd w:val="clear" w:color="auto" w:fill="auto"/>
            <w:tcMar>
              <w:top w:w="33" w:type="dxa"/>
              <w:left w:w="33" w:type="dxa"/>
              <w:bottom w:w="33" w:type="dxa"/>
              <w:right w:w="33" w:type="dxa"/>
            </w:tcMar>
          </w:tcPr>
          <w:p w:rsidR="004B36AB" w:rsidRPr="00D35CA8" w:rsidRDefault="00E76F76"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xml:space="preserve">Способность к </w:t>
            </w:r>
            <w:r w:rsidR="004B36AB" w:rsidRPr="00D35CA8">
              <w:rPr>
                <w:rFonts w:ascii="Times New Roman" w:hAnsi="Times New Roman"/>
                <w:sz w:val="28"/>
                <w:szCs w:val="28"/>
              </w:rPr>
              <w:t>конструктивному, бесконфликтному общению.</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Ответственное отношение к поступкам.</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Способность к самовоспитанию.</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Уважение к религии других народов.</w:t>
            </w:r>
          </w:p>
        </w:tc>
        <w:tc>
          <w:tcPr>
            <w:tcW w:w="3402" w:type="dxa"/>
            <w:shd w:val="clear" w:color="auto" w:fill="auto"/>
            <w:tcMar>
              <w:top w:w="33" w:type="dxa"/>
              <w:left w:w="33" w:type="dxa"/>
              <w:bottom w:w="33" w:type="dxa"/>
              <w:right w:w="33" w:type="dxa"/>
            </w:tcMar>
          </w:tcPr>
          <w:p w:rsidR="004B36AB" w:rsidRPr="007C0C14" w:rsidRDefault="004B36AB" w:rsidP="00E76F76">
            <w:pPr>
              <w:pStyle w:val="a3"/>
              <w:spacing w:before="0" w:beforeAutospacing="0" w:after="0" w:afterAutospacing="0" w:line="360" w:lineRule="auto"/>
              <w:rPr>
                <w:rFonts w:ascii="Times New Roman" w:hAnsi="Times New Roman"/>
                <w:sz w:val="28"/>
                <w:szCs w:val="28"/>
              </w:rPr>
            </w:pPr>
            <w:r w:rsidRPr="007C0C14">
              <w:rPr>
                <w:rFonts w:ascii="Times New Roman" w:hAnsi="Times New Roman"/>
                <w:sz w:val="28"/>
                <w:szCs w:val="28"/>
              </w:rPr>
              <w:t>Тестирование</w:t>
            </w:r>
            <w:r w:rsidR="00050EB3" w:rsidRPr="007C0C14">
              <w:rPr>
                <w:rFonts w:ascii="Times New Roman" w:hAnsi="Times New Roman"/>
                <w:sz w:val="28"/>
                <w:szCs w:val="28"/>
              </w:rPr>
              <w:t>.</w:t>
            </w:r>
          </w:p>
          <w:p w:rsidR="004B36AB" w:rsidRPr="007C0C14" w:rsidRDefault="004B36AB" w:rsidP="00E76F76">
            <w:pPr>
              <w:pStyle w:val="a3"/>
              <w:spacing w:before="0" w:beforeAutospacing="0" w:after="0" w:afterAutospacing="0" w:line="360" w:lineRule="auto"/>
              <w:rPr>
                <w:rFonts w:ascii="Times New Roman" w:hAnsi="Times New Roman"/>
                <w:sz w:val="28"/>
                <w:szCs w:val="28"/>
              </w:rPr>
            </w:pPr>
            <w:r w:rsidRPr="007C0C14">
              <w:rPr>
                <w:rFonts w:ascii="Times New Roman" w:hAnsi="Times New Roman"/>
                <w:sz w:val="28"/>
                <w:szCs w:val="28"/>
              </w:rPr>
              <w:t>Анкетирование.</w:t>
            </w:r>
          </w:p>
          <w:p w:rsidR="004B36AB" w:rsidRPr="007C0C14" w:rsidRDefault="004B36AB" w:rsidP="00E76F76">
            <w:pPr>
              <w:pStyle w:val="a3"/>
              <w:spacing w:before="0" w:beforeAutospacing="0" w:after="0" w:afterAutospacing="0" w:line="360" w:lineRule="auto"/>
              <w:rPr>
                <w:rFonts w:ascii="Times New Roman" w:hAnsi="Times New Roman"/>
                <w:sz w:val="28"/>
                <w:szCs w:val="28"/>
              </w:rPr>
            </w:pPr>
            <w:r w:rsidRPr="007C0C14">
              <w:rPr>
                <w:rFonts w:ascii="Times New Roman" w:hAnsi="Times New Roman"/>
                <w:sz w:val="28"/>
                <w:szCs w:val="28"/>
              </w:rPr>
              <w:t>Педагогическое наблюдение</w:t>
            </w:r>
            <w:r w:rsidR="00050EB3" w:rsidRPr="007C0C14">
              <w:rPr>
                <w:rFonts w:ascii="Times New Roman" w:hAnsi="Times New Roman"/>
                <w:sz w:val="28"/>
                <w:szCs w:val="28"/>
              </w:rPr>
              <w:t>.</w:t>
            </w:r>
          </w:p>
          <w:p w:rsidR="004B36AB" w:rsidRPr="007C0C14" w:rsidRDefault="004B36AB" w:rsidP="00E76F76">
            <w:pPr>
              <w:pStyle w:val="a3"/>
              <w:spacing w:before="0" w:beforeAutospacing="0" w:after="0" w:afterAutospacing="0" w:line="360" w:lineRule="auto"/>
              <w:rPr>
                <w:rFonts w:ascii="Times New Roman" w:hAnsi="Times New Roman"/>
                <w:sz w:val="28"/>
                <w:szCs w:val="28"/>
              </w:rPr>
            </w:pPr>
            <w:r w:rsidRPr="007C0C14">
              <w:rPr>
                <w:rFonts w:ascii="Times New Roman" w:hAnsi="Times New Roman"/>
                <w:sz w:val="28"/>
                <w:szCs w:val="28"/>
              </w:rPr>
              <w:t>Анкетирование.</w:t>
            </w:r>
          </w:p>
        </w:tc>
      </w:tr>
      <w:tr w:rsidR="004B36AB" w:rsidRPr="008B0C9A" w:rsidTr="008B0C9A">
        <w:tc>
          <w:tcPr>
            <w:tcW w:w="2836"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proofErr w:type="spellStart"/>
            <w:r w:rsidRPr="00D35CA8">
              <w:rPr>
                <w:rFonts w:ascii="Times New Roman" w:hAnsi="Times New Roman"/>
                <w:sz w:val="28"/>
                <w:szCs w:val="28"/>
              </w:rPr>
              <w:t>Сформированность</w:t>
            </w:r>
            <w:proofErr w:type="spellEnd"/>
            <w:r w:rsidRPr="00D35CA8">
              <w:rPr>
                <w:rFonts w:ascii="Times New Roman" w:hAnsi="Times New Roman"/>
                <w:sz w:val="28"/>
                <w:szCs w:val="28"/>
              </w:rPr>
              <w:t xml:space="preserve"> эстетической толерантности.</w:t>
            </w:r>
          </w:p>
        </w:tc>
        <w:tc>
          <w:tcPr>
            <w:tcW w:w="3673"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xml:space="preserve">Умение давать оценку </w:t>
            </w:r>
            <w:proofErr w:type="gramStart"/>
            <w:r w:rsidRPr="00D35CA8">
              <w:rPr>
                <w:rFonts w:ascii="Times New Roman" w:hAnsi="Times New Roman"/>
                <w:sz w:val="28"/>
                <w:szCs w:val="28"/>
              </w:rPr>
              <w:t>прекрасному</w:t>
            </w:r>
            <w:proofErr w:type="gramEnd"/>
            <w:r w:rsidRPr="00D35CA8">
              <w:rPr>
                <w:rFonts w:ascii="Times New Roman" w:hAnsi="Times New Roman"/>
                <w:sz w:val="28"/>
                <w:szCs w:val="28"/>
              </w:rPr>
              <w:t>.</w:t>
            </w:r>
          </w:p>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t xml:space="preserve">Преодоление </w:t>
            </w:r>
            <w:proofErr w:type="spellStart"/>
            <w:r w:rsidR="00403024" w:rsidRPr="00D35CA8">
              <w:rPr>
                <w:rFonts w:ascii="Times New Roman" w:hAnsi="Times New Roman"/>
                <w:sz w:val="28"/>
                <w:szCs w:val="28"/>
              </w:rPr>
              <w:lastRenderedPageBreak/>
              <w:t>интолерантности</w:t>
            </w:r>
            <w:proofErr w:type="spellEnd"/>
            <w:r w:rsidR="00403024" w:rsidRPr="00D35CA8">
              <w:rPr>
                <w:rFonts w:ascii="Times New Roman" w:hAnsi="Times New Roman"/>
                <w:sz w:val="28"/>
                <w:szCs w:val="28"/>
              </w:rPr>
              <w:t xml:space="preserve"> к людям, </w:t>
            </w:r>
            <w:proofErr w:type="gramStart"/>
            <w:r w:rsidR="00403024" w:rsidRPr="00D35CA8">
              <w:rPr>
                <w:rFonts w:ascii="Times New Roman" w:hAnsi="Times New Roman"/>
                <w:sz w:val="28"/>
                <w:szCs w:val="28"/>
              </w:rPr>
              <w:t>имеющих</w:t>
            </w:r>
            <w:proofErr w:type="gramEnd"/>
            <w:r w:rsidRPr="00D35CA8">
              <w:rPr>
                <w:rFonts w:ascii="Times New Roman" w:hAnsi="Times New Roman"/>
                <w:sz w:val="28"/>
                <w:szCs w:val="28"/>
              </w:rPr>
              <w:t xml:space="preserve"> другие аспекты эстетической культуры.</w:t>
            </w:r>
          </w:p>
        </w:tc>
        <w:tc>
          <w:tcPr>
            <w:tcW w:w="3402" w:type="dxa"/>
            <w:shd w:val="clear" w:color="auto" w:fill="auto"/>
            <w:tcMar>
              <w:top w:w="33" w:type="dxa"/>
              <w:left w:w="33" w:type="dxa"/>
              <w:bottom w:w="33" w:type="dxa"/>
              <w:right w:w="33" w:type="dxa"/>
            </w:tcMar>
          </w:tcPr>
          <w:p w:rsidR="004B36AB" w:rsidRPr="00D35CA8" w:rsidRDefault="004B36AB" w:rsidP="00E76F76">
            <w:pPr>
              <w:pStyle w:val="a3"/>
              <w:spacing w:before="0" w:beforeAutospacing="0" w:after="0" w:afterAutospacing="0" w:line="360" w:lineRule="auto"/>
              <w:rPr>
                <w:rFonts w:ascii="Times New Roman" w:hAnsi="Times New Roman"/>
                <w:sz w:val="28"/>
                <w:szCs w:val="28"/>
              </w:rPr>
            </w:pPr>
            <w:r w:rsidRPr="00D35CA8">
              <w:rPr>
                <w:rFonts w:ascii="Times New Roman" w:hAnsi="Times New Roman"/>
                <w:sz w:val="28"/>
                <w:szCs w:val="28"/>
              </w:rPr>
              <w:lastRenderedPageBreak/>
              <w:t>% посещений музеев, выставок.</w:t>
            </w:r>
          </w:p>
          <w:p w:rsidR="004B36AB" w:rsidRPr="008B0C9A" w:rsidRDefault="004B36AB" w:rsidP="00E76F76">
            <w:pPr>
              <w:pStyle w:val="a3"/>
              <w:spacing w:before="0" w:beforeAutospacing="0" w:after="0" w:afterAutospacing="0" w:line="360" w:lineRule="auto"/>
              <w:rPr>
                <w:rFonts w:ascii="Times New Roman" w:hAnsi="Times New Roman"/>
                <w:color w:val="002060"/>
                <w:sz w:val="28"/>
                <w:szCs w:val="28"/>
              </w:rPr>
            </w:pPr>
            <w:r w:rsidRPr="00D35CA8">
              <w:rPr>
                <w:rFonts w:ascii="Times New Roman" w:hAnsi="Times New Roman"/>
                <w:sz w:val="28"/>
                <w:szCs w:val="28"/>
              </w:rPr>
              <w:t xml:space="preserve">Педагогическое </w:t>
            </w:r>
            <w:r w:rsidRPr="00D35CA8">
              <w:rPr>
                <w:rFonts w:ascii="Times New Roman" w:hAnsi="Times New Roman"/>
                <w:sz w:val="28"/>
                <w:szCs w:val="28"/>
              </w:rPr>
              <w:lastRenderedPageBreak/>
              <w:t>наблюдение</w:t>
            </w:r>
            <w:r w:rsidR="00050EB3" w:rsidRPr="00D35CA8">
              <w:rPr>
                <w:rFonts w:ascii="Times New Roman" w:hAnsi="Times New Roman"/>
                <w:sz w:val="28"/>
                <w:szCs w:val="28"/>
              </w:rPr>
              <w:t>.</w:t>
            </w:r>
          </w:p>
        </w:tc>
      </w:tr>
    </w:tbl>
    <w:p w:rsidR="008B0C9A" w:rsidRDefault="008B0C9A" w:rsidP="00D35CA8">
      <w:pPr>
        <w:spacing w:line="360" w:lineRule="auto"/>
        <w:rPr>
          <w:b/>
          <w:sz w:val="28"/>
          <w:szCs w:val="28"/>
        </w:rPr>
      </w:pPr>
    </w:p>
    <w:p w:rsidR="004B36AB" w:rsidRPr="008B0C9A" w:rsidRDefault="00050EB3" w:rsidP="00050EB3">
      <w:pPr>
        <w:spacing w:line="360" w:lineRule="auto"/>
        <w:jc w:val="center"/>
        <w:rPr>
          <w:b/>
          <w:color w:val="00B050"/>
          <w:sz w:val="28"/>
          <w:szCs w:val="28"/>
        </w:rPr>
      </w:pPr>
      <w:bookmarkStart w:id="0" w:name="_GoBack"/>
      <w:r w:rsidRPr="008B0C9A">
        <w:rPr>
          <w:b/>
          <w:color w:val="00B050"/>
          <w:sz w:val="28"/>
          <w:szCs w:val="28"/>
        </w:rPr>
        <w:t>ОСНОВНЫМ РЕЗУЛЬТАТОМ ПРОГРАММЫ ДОЛЖНО БЫТЬ:</w:t>
      </w:r>
    </w:p>
    <w:p w:rsidR="004B36AB" w:rsidRPr="00E76F76" w:rsidRDefault="004B36AB" w:rsidP="00E76F76">
      <w:pPr>
        <w:numPr>
          <w:ilvl w:val="0"/>
          <w:numId w:val="6"/>
        </w:numPr>
        <w:spacing w:line="360" w:lineRule="auto"/>
        <w:ind w:left="0" w:firstLine="567"/>
        <w:jc w:val="both"/>
        <w:rPr>
          <w:sz w:val="28"/>
          <w:szCs w:val="28"/>
        </w:rPr>
      </w:pPr>
      <w:r w:rsidRPr="00E76F76">
        <w:rPr>
          <w:sz w:val="28"/>
          <w:szCs w:val="28"/>
        </w:rPr>
        <w:t xml:space="preserve">Формирование  толерантного сознания; </w:t>
      </w:r>
    </w:p>
    <w:p w:rsidR="004B36AB" w:rsidRPr="00E76F76" w:rsidRDefault="004B36AB" w:rsidP="00E76F76">
      <w:pPr>
        <w:numPr>
          <w:ilvl w:val="0"/>
          <w:numId w:val="6"/>
        </w:numPr>
        <w:spacing w:line="360" w:lineRule="auto"/>
        <w:ind w:left="0" w:firstLine="567"/>
        <w:jc w:val="both"/>
        <w:rPr>
          <w:sz w:val="28"/>
          <w:szCs w:val="28"/>
        </w:rPr>
      </w:pPr>
      <w:r w:rsidRPr="00E76F76">
        <w:rPr>
          <w:sz w:val="28"/>
          <w:szCs w:val="28"/>
        </w:rPr>
        <w:t xml:space="preserve">Овладение навыками адекватного поведения в конфликтных    ситуациях; </w:t>
      </w:r>
    </w:p>
    <w:p w:rsidR="004B36AB" w:rsidRPr="00E76F76" w:rsidRDefault="004B36AB" w:rsidP="00E76F76">
      <w:pPr>
        <w:numPr>
          <w:ilvl w:val="0"/>
          <w:numId w:val="6"/>
        </w:numPr>
        <w:spacing w:line="360" w:lineRule="auto"/>
        <w:ind w:left="0" w:firstLine="567"/>
        <w:jc w:val="both"/>
        <w:rPr>
          <w:sz w:val="28"/>
          <w:szCs w:val="28"/>
        </w:rPr>
      </w:pPr>
      <w:r w:rsidRPr="00E76F76">
        <w:rPr>
          <w:sz w:val="28"/>
          <w:szCs w:val="28"/>
        </w:rPr>
        <w:t>Применение знаний норм толерантного поведения в жизни;</w:t>
      </w:r>
    </w:p>
    <w:p w:rsidR="004B36AB" w:rsidRPr="00E76F76" w:rsidRDefault="004B36AB" w:rsidP="00E76F76">
      <w:pPr>
        <w:numPr>
          <w:ilvl w:val="0"/>
          <w:numId w:val="6"/>
        </w:numPr>
        <w:spacing w:line="360" w:lineRule="auto"/>
        <w:ind w:left="0" w:firstLine="567"/>
        <w:jc w:val="both"/>
        <w:rPr>
          <w:sz w:val="28"/>
          <w:szCs w:val="28"/>
        </w:rPr>
      </w:pPr>
      <w:r w:rsidRPr="00E76F76">
        <w:rPr>
          <w:sz w:val="28"/>
          <w:szCs w:val="28"/>
        </w:rPr>
        <w:t xml:space="preserve"> Отсутствие проявлений экстремизма и конфликтов на почве личностных межэтнических и межконфессиональных отношений.</w:t>
      </w:r>
    </w:p>
    <w:bookmarkEnd w:id="0"/>
    <w:p w:rsidR="004B36AB" w:rsidRPr="00050EB3" w:rsidRDefault="004B36AB" w:rsidP="00E76F76">
      <w:pPr>
        <w:spacing w:line="360" w:lineRule="auto"/>
        <w:ind w:firstLine="567"/>
        <w:jc w:val="both"/>
        <w:rPr>
          <w:i/>
          <w:sz w:val="28"/>
          <w:szCs w:val="28"/>
        </w:rPr>
      </w:pPr>
      <w:r w:rsidRPr="00050EB3">
        <w:rPr>
          <w:i/>
          <w:sz w:val="28"/>
          <w:szCs w:val="28"/>
        </w:rPr>
        <w:t xml:space="preserve">Контроль, анализ и коррекция действий по воспитанию толерантной личности: </w:t>
      </w:r>
    </w:p>
    <w:p w:rsidR="004B36AB" w:rsidRPr="00E76F76" w:rsidRDefault="004B36AB" w:rsidP="00E76F76">
      <w:pPr>
        <w:numPr>
          <w:ilvl w:val="0"/>
          <w:numId w:val="7"/>
        </w:numPr>
        <w:spacing w:line="360" w:lineRule="auto"/>
        <w:ind w:left="0" w:firstLine="567"/>
        <w:jc w:val="both"/>
        <w:rPr>
          <w:sz w:val="28"/>
          <w:szCs w:val="28"/>
        </w:rPr>
      </w:pPr>
      <w:r w:rsidRPr="00E76F76">
        <w:rPr>
          <w:sz w:val="28"/>
          <w:szCs w:val="28"/>
        </w:rPr>
        <w:t>Контрольно-аналитическая и оценочная  функции: самоконтроль, самоанализ и самооценка качества воспитательной деятельности, контроль, анализ и оценка жизнедеятельности обучающегося.</w:t>
      </w:r>
    </w:p>
    <w:p w:rsidR="004B36AB" w:rsidRPr="00E76F76" w:rsidRDefault="004B36AB" w:rsidP="00E76F76">
      <w:pPr>
        <w:numPr>
          <w:ilvl w:val="0"/>
          <w:numId w:val="7"/>
        </w:numPr>
        <w:spacing w:line="360" w:lineRule="auto"/>
        <w:ind w:left="0" w:firstLine="567"/>
        <w:jc w:val="both"/>
        <w:rPr>
          <w:sz w:val="28"/>
          <w:szCs w:val="28"/>
        </w:rPr>
      </w:pPr>
      <w:r w:rsidRPr="00E76F76">
        <w:rPr>
          <w:sz w:val="28"/>
          <w:szCs w:val="28"/>
        </w:rPr>
        <w:t xml:space="preserve"> Координация и коррекция - согласование воспитательных усилий педагогов, общественных организаций и органов местного самоуправления, их коррекция.</w:t>
      </w:r>
    </w:p>
    <w:p w:rsidR="00E76F76" w:rsidRDefault="004B36AB" w:rsidP="00E76F76">
      <w:pPr>
        <w:numPr>
          <w:ilvl w:val="0"/>
          <w:numId w:val="7"/>
        </w:numPr>
        <w:spacing w:line="360" w:lineRule="auto"/>
        <w:ind w:left="0" w:firstLine="567"/>
        <w:jc w:val="both"/>
        <w:rPr>
          <w:sz w:val="28"/>
          <w:szCs w:val="28"/>
        </w:rPr>
      </w:pPr>
      <w:proofErr w:type="gramStart"/>
      <w:r w:rsidRPr="00E76F76">
        <w:rPr>
          <w:sz w:val="28"/>
          <w:szCs w:val="28"/>
        </w:rPr>
        <w:t>Совершенствование воспитательных умений: совершенствование содержания, форм и методов воспитательной деятельности на основе творческого поиска</w:t>
      </w:r>
      <w:r w:rsidR="00EA2BAF">
        <w:rPr>
          <w:sz w:val="28"/>
          <w:szCs w:val="28"/>
        </w:rPr>
        <w:t>.</w:t>
      </w:r>
      <w:proofErr w:type="gramEnd"/>
    </w:p>
    <w:p w:rsidR="00B25B9C" w:rsidRPr="00050EB3" w:rsidRDefault="00B25B9C" w:rsidP="00050EB3">
      <w:pPr>
        <w:shd w:val="clear" w:color="auto" w:fill="FFFFFF"/>
        <w:autoSpaceDE w:val="0"/>
        <w:autoSpaceDN w:val="0"/>
        <w:spacing w:line="360" w:lineRule="auto"/>
        <w:ind w:right="19"/>
        <w:rPr>
          <w:i/>
          <w:sz w:val="28"/>
          <w:szCs w:val="28"/>
        </w:rPr>
      </w:pPr>
      <w:r w:rsidRPr="00050EB3">
        <w:rPr>
          <w:i/>
          <w:sz w:val="28"/>
          <w:szCs w:val="28"/>
        </w:rPr>
        <w:t>Предполагаемый результа</w:t>
      </w:r>
      <w:r w:rsidR="00050EB3">
        <w:rPr>
          <w:i/>
          <w:sz w:val="28"/>
          <w:szCs w:val="28"/>
        </w:rPr>
        <w:t xml:space="preserve">т педагогической деятельности  </w:t>
      </w:r>
      <w:proofErr w:type="spellStart"/>
      <w:r w:rsidRPr="00050EB3">
        <w:rPr>
          <w:i/>
          <w:sz w:val="28"/>
          <w:szCs w:val="28"/>
        </w:rPr>
        <w:t>самоактуализирующаяся</w:t>
      </w:r>
      <w:proofErr w:type="spellEnd"/>
      <w:r w:rsidRPr="00050EB3">
        <w:rPr>
          <w:i/>
          <w:sz w:val="28"/>
          <w:szCs w:val="28"/>
        </w:rPr>
        <w:t xml:space="preserve"> личность, которой </w:t>
      </w:r>
      <w:proofErr w:type="gramStart"/>
      <w:r w:rsidRPr="00050EB3">
        <w:rPr>
          <w:i/>
          <w:sz w:val="28"/>
          <w:szCs w:val="28"/>
        </w:rPr>
        <w:t>присущи</w:t>
      </w:r>
      <w:proofErr w:type="gramEnd"/>
      <w:r w:rsidRPr="00050EB3">
        <w:rPr>
          <w:i/>
          <w:sz w:val="28"/>
          <w:szCs w:val="28"/>
        </w:rPr>
        <w:t>:</w:t>
      </w:r>
    </w:p>
    <w:p w:rsidR="00B25B9C" w:rsidRPr="00E76F76" w:rsidRDefault="00B25B9C" w:rsidP="00B25B9C">
      <w:pPr>
        <w:numPr>
          <w:ilvl w:val="0"/>
          <w:numId w:val="1"/>
        </w:numPr>
        <w:shd w:val="clear" w:color="auto" w:fill="FFFFFF"/>
        <w:autoSpaceDE w:val="0"/>
        <w:autoSpaceDN w:val="0"/>
        <w:spacing w:line="360" w:lineRule="auto"/>
        <w:ind w:left="0" w:right="29" w:firstLine="142"/>
        <w:jc w:val="both"/>
        <w:rPr>
          <w:sz w:val="28"/>
          <w:szCs w:val="28"/>
        </w:rPr>
      </w:pPr>
      <w:r w:rsidRPr="00E76F76">
        <w:rPr>
          <w:sz w:val="28"/>
          <w:szCs w:val="28"/>
        </w:rPr>
        <w:t>Активное восприятие действительности и способность хорошо ори</w:t>
      </w:r>
      <w:r w:rsidRPr="00E76F76">
        <w:rPr>
          <w:sz w:val="28"/>
          <w:szCs w:val="28"/>
        </w:rPr>
        <w:softHyphen/>
        <w:t>ентироваться в ней.</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 xml:space="preserve">Принятие себя и других людей </w:t>
      </w:r>
      <w:proofErr w:type="gramStart"/>
      <w:r w:rsidRPr="00E76F76">
        <w:rPr>
          <w:sz w:val="28"/>
          <w:szCs w:val="28"/>
        </w:rPr>
        <w:t>такими</w:t>
      </w:r>
      <w:proofErr w:type="gramEnd"/>
      <w:r w:rsidRPr="00E76F76">
        <w:rPr>
          <w:sz w:val="28"/>
          <w:szCs w:val="28"/>
        </w:rPr>
        <w:t>, какие они сеть.</w:t>
      </w:r>
    </w:p>
    <w:p w:rsidR="00B25B9C" w:rsidRPr="00E76F76" w:rsidRDefault="00B25B9C" w:rsidP="00B25B9C">
      <w:pPr>
        <w:numPr>
          <w:ilvl w:val="0"/>
          <w:numId w:val="1"/>
        </w:numPr>
        <w:shd w:val="clear" w:color="auto" w:fill="FFFFFF"/>
        <w:autoSpaceDE w:val="0"/>
        <w:autoSpaceDN w:val="0"/>
        <w:spacing w:line="360" w:lineRule="auto"/>
        <w:ind w:left="0" w:right="19" w:firstLine="142"/>
        <w:jc w:val="both"/>
        <w:rPr>
          <w:sz w:val="28"/>
          <w:szCs w:val="28"/>
        </w:rPr>
      </w:pPr>
      <w:r w:rsidRPr="00E76F76">
        <w:rPr>
          <w:sz w:val="28"/>
          <w:szCs w:val="28"/>
        </w:rPr>
        <w:t>Непосредственность в поступках и спонтанность в выражении своих мыслей им чувств.</w:t>
      </w:r>
    </w:p>
    <w:p w:rsidR="00B25B9C" w:rsidRPr="00E76F76" w:rsidRDefault="00B25B9C" w:rsidP="00B25B9C">
      <w:pPr>
        <w:numPr>
          <w:ilvl w:val="0"/>
          <w:numId w:val="1"/>
        </w:numPr>
        <w:shd w:val="clear" w:color="auto" w:fill="FFFFFF"/>
        <w:autoSpaceDE w:val="0"/>
        <w:autoSpaceDN w:val="0"/>
        <w:spacing w:line="360" w:lineRule="auto"/>
        <w:ind w:left="0" w:right="19" w:firstLine="142"/>
        <w:jc w:val="both"/>
        <w:rPr>
          <w:sz w:val="28"/>
          <w:szCs w:val="28"/>
        </w:rPr>
      </w:pPr>
      <w:r w:rsidRPr="00E76F76">
        <w:rPr>
          <w:sz w:val="28"/>
          <w:szCs w:val="28"/>
        </w:rPr>
        <w:lastRenderedPageBreak/>
        <w:t xml:space="preserve">Сосредоточенность внимания на том, что происходит </w:t>
      </w:r>
      <w:proofErr w:type="gramStart"/>
      <w:r w:rsidRPr="00E76F76">
        <w:rPr>
          <w:sz w:val="28"/>
          <w:szCs w:val="28"/>
        </w:rPr>
        <w:t>во</w:t>
      </w:r>
      <w:proofErr w:type="gramEnd"/>
      <w:r w:rsidRPr="00E76F76">
        <w:rPr>
          <w:sz w:val="28"/>
          <w:szCs w:val="28"/>
        </w:rPr>
        <w:t xml:space="preserve"> </w:t>
      </w:r>
      <w:proofErr w:type="gramStart"/>
      <w:r w:rsidRPr="00E76F76">
        <w:rPr>
          <w:sz w:val="28"/>
          <w:szCs w:val="28"/>
        </w:rPr>
        <w:t>вне</w:t>
      </w:r>
      <w:proofErr w:type="gramEnd"/>
      <w:r w:rsidRPr="00E76F76">
        <w:rPr>
          <w:sz w:val="28"/>
          <w:szCs w:val="28"/>
        </w:rPr>
        <w:t>, в про</w:t>
      </w:r>
      <w:r w:rsidRPr="00E76F76">
        <w:rPr>
          <w:sz w:val="28"/>
          <w:szCs w:val="28"/>
        </w:rPr>
        <w:softHyphen/>
        <w:t>тивовес ориентации только на внутренний мир, сосредоточенности соз</w:t>
      </w:r>
      <w:r w:rsidRPr="00E76F76">
        <w:rPr>
          <w:sz w:val="28"/>
          <w:szCs w:val="28"/>
        </w:rPr>
        <w:softHyphen/>
        <w:t>нания на собственных чувствах и переживаниях.</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Обладание чувством юмора.</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Развитые творческие способности.</w:t>
      </w:r>
    </w:p>
    <w:p w:rsidR="00B25B9C" w:rsidRPr="00E76F76" w:rsidRDefault="00B25B9C" w:rsidP="00B25B9C">
      <w:pPr>
        <w:numPr>
          <w:ilvl w:val="0"/>
          <w:numId w:val="1"/>
        </w:numPr>
        <w:shd w:val="clear" w:color="auto" w:fill="FFFFFF"/>
        <w:autoSpaceDE w:val="0"/>
        <w:autoSpaceDN w:val="0"/>
        <w:spacing w:line="360" w:lineRule="auto"/>
        <w:ind w:left="0" w:right="19" w:firstLine="142"/>
        <w:jc w:val="both"/>
        <w:rPr>
          <w:sz w:val="28"/>
          <w:szCs w:val="28"/>
        </w:rPr>
      </w:pPr>
      <w:r w:rsidRPr="00E76F76">
        <w:rPr>
          <w:sz w:val="28"/>
          <w:szCs w:val="28"/>
        </w:rPr>
        <w:t>Озабоченность благополучием других людей, а не обеспечением только собственного счастья.</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Способность к глубокому пониманию жизни.</w:t>
      </w:r>
    </w:p>
    <w:p w:rsidR="00B25B9C" w:rsidRPr="00E76F76" w:rsidRDefault="00B25B9C" w:rsidP="00B25B9C">
      <w:pPr>
        <w:numPr>
          <w:ilvl w:val="0"/>
          <w:numId w:val="1"/>
        </w:numPr>
        <w:shd w:val="clear" w:color="auto" w:fill="FFFFFF"/>
        <w:autoSpaceDE w:val="0"/>
        <w:autoSpaceDN w:val="0"/>
        <w:spacing w:line="360" w:lineRule="auto"/>
        <w:ind w:left="0" w:right="19" w:firstLine="142"/>
        <w:jc w:val="both"/>
        <w:rPr>
          <w:sz w:val="28"/>
          <w:szCs w:val="28"/>
        </w:rPr>
      </w:pPr>
      <w:r w:rsidRPr="00E76F76">
        <w:rPr>
          <w:sz w:val="28"/>
          <w:szCs w:val="28"/>
        </w:rPr>
        <w:t>Установление с окружающими людьми, хотя и не со всеми, вполне доброжелательных личных взаимоотношений.</w:t>
      </w:r>
    </w:p>
    <w:p w:rsidR="00B25B9C" w:rsidRPr="00E76F76" w:rsidRDefault="00B25B9C" w:rsidP="00B25B9C">
      <w:pPr>
        <w:numPr>
          <w:ilvl w:val="0"/>
          <w:numId w:val="1"/>
        </w:numPr>
        <w:shd w:val="clear" w:color="auto" w:fill="FFFFFF"/>
        <w:autoSpaceDE w:val="0"/>
        <w:autoSpaceDN w:val="0"/>
        <w:spacing w:line="360" w:lineRule="auto"/>
        <w:ind w:left="0" w:right="19" w:firstLine="142"/>
        <w:jc w:val="both"/>
        <w:rPr>
          <w:sz w:val="28"/>
          <w:szCs w:val="28"/>
        </w:rPr>
      </w:pPr>
      <w:r w:rsidRPr="00E76F76">
        <w:rPr>
          <w:sz w:val="28"/>
          <w:szCs w:val="28"/>
        </w:rPr>
        <w:t>Способность смотреть на жизнь открытыми глазами, оценивать её беспристрастно, с объективной точки зрения.</w:t>
      </w:r>
    </w:p>
    <w:p w:rsidR="00B25B9C" w:rsidRPr="00E76F76" w:rsidRDefault="00B25B9C" w:rsidP="00B25B9C">
      <w:pPr>
        <w:numPr>
          <w:ilvl w:val="0"/>
          <w:numId w:val="1"/>
        </w:numPr>
        <w:shd w:val="clear" w:color="auto" w:fill="FFFFFF"/>
        <w:autoSpaceDE w:val="0"/>
        <w:autoSpaceDN w:val="0"/>
        <w:spacing w:line="360" w:lineRule="auto"/>
        <w:ind w:left="0" w:right="29" w:firstLine="142"/>
        <w:jc w:val="both"/>
        <w:rPr>
          <w:sz w:val="28"/>
          <w:szCs w:val="28"/>
        </w:rPr>
      </w:pPr>
      <w:r w:rsidRPr="00E76F76">
        <w:rPr>
          <w:sz w:val="28"/>
          <w:szCs w:val="28"/>
        </w:rPr>
        <w:t>Непосредственная включенность в жизнь с полным погружением в неё, так, как это обычно делают дети.</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Предпочтение в жизни новых, непроторенных и небезопасных путей.</w:t>
      </w:r>
    </w:p>
    <w:p w:rsidR="00B25B9C" w:rsidRPr="00E76F76" w:rsidRDefault="00B25B9C" w:rsidP="00B25B9C">
      <w:pPr>
        <w:numPr>
          <w:ilvl w:val="0"/>
          <w:numId w:val="1"/>
        </w:numPr>
        <w:shd w:val="clear" w:color="auto" w:fill="FFFFFF"/>
        <w:autoSpaceDE w:val="0"/>
        <w:autoSpaceDN w:val="0"/>
        <w:spacing w:line="360" w:lineRule="auto"/>
        <w:ind w:left="0" w:right="19" w:firstLine="142"/>
        <w:jc w:val="both"/>
        <w:rPr>
          <w:sz w:val="28"/>
          <w:szCs w:val="28"/>
        </w:rPr>
      </w:pPr>
      <w:r w:rsidRPr="00E76F76">
        <w:rPr>
          <w:sz w:val="28"/>
          <w:szCs w:val="28"/>
        </w:rPr>
        <w:t>Умение полагаться на свой опыт, разум и чувства, а не на мнение других людей, традиции или условности, позиции авторитетов.</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Открытое и честное поведение во всех ситуациях.</w:t>
      </w:r>
    </w:p>
    <w:p w:rsidR="00B25B9C" w:rsidRPr="00E76F76" w:rsidRDefault="00B25B9C" w:rsidP="00B25B9C">
      <w:pPr>
        <w:numPr>
          <w:ilvl w:val="0"/>
          <w:numId w:val="1"/>
        </w:numPr>
        <w:shd w:val="clear" w:color="auto" w:fill="FFFFFF"/>
        <w:autoSpaceDE w:val="0"/>
        <w:autoSpaceDN w:val="0"/>
        <w:spacing w:line="360" w:lineRule="auto"/>
        <w:ind w:left="0" w:right="10" w:firstLine="142"/>
        <w:jc w:val="both"/>
        <w:rPr>
          <w:sz w:val="28"/>
          <w:szCs w:val="28"/>
        </w:rPr>
      </w:pPr>
      <w:r w:rsidRPr="00E76F76">
        <w:rPr>
          <w:sz w:val="28"/>
          <w:szCs w:val="28"/>
        </w:rPr>
        <w:t>Готовность стать непопулярным, подвергнуться осуждению со сто</w:t>
      </w:r>
      <w:r w:rsidRPr="00E76F76">
        <w:rPr>
          <w:sz w:val="28"/>
          <w:szCs w:val="28"/>
        </w:rPr>
        <w:softHyphen/>
        <w:t>роны большинства окружающих людей за нетрадиционные взгляды.</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Способность брать на себя ответственность, а не уходить от нее.</w:t>
      </w:r>
    </w:p>
    <w:p w:rsidR="00B25B9C" w:rsidRPr="00E76F76" w:rsidRDefault="00B25B9C" w:rsidP="00B25B9C">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Приложение максимума усилий для достижения поставленных целей.</w:t>
      </w:r>
    </w:p>
    <w:p w:rsidR="00EA2BAF" w:rsidRPr="008B0C9A" w:rsidRDefault="00B25B9C" w:rsidP="008B0C9A">
      <w:pPr>
        <w:numPr>
          <w:ilvl w:val="0"/>
          <w:numId w:val="1"/>
        </w:numPr>
        <w:shd w:val="clear" w:color="auto" w:fill="FFFFFF"/>
        <w:autoSpaceDE w:val="0"/>
        <w:autoSpaceDN w:val="0"/>
        <w:spacing w:line="360" w:lineRule="auto"/>
        <w:ind w:left="0" w:firstLine="142"/>
        <w:jc w:val="both"/>
        <w:rPr>
          <w:sz w:val="28"/>
          <w:szCs w:val="28"/>
        </w:rPr>
      </w:pPr>
      <w:r w:rsidRPr="00E76F76">
        <w:rPr>
          <w:sz w:val="28"/>
          <w:szCs w:val="28"/>
        </w:rPr>
        <w:t>Умение замечать и, если в этом есть необходимость, преодолевать сопротивление других людей.</w:t>
      </w:r>
    </w:p>
    <w:p w:rsidR="004B36AB" w:rsidRPr="008B0C9A" w:rsidRDefault="00050EB3" w:rsidP="00E76F76">
      <w:pPr>
        <w:spacing w:line="360" w:lineRule="auto"/>
        <w:ind w:firstLine="426"/>
        <w:jc w:val="center"/>
        <w:rPr>
          <w:b/>
          <w:color w:val="C00000"/>
          <w:sz w:val="28"/>
          <w:szCs w:val="28"/>
        </w:rPr>
      </w:pPr>
      <w:r w:rsidRPr="008B0C9A">
        <w:rPr>
          <w:b/>
          <w:bCs/>
          <w:iCs/>
          <w:color w:val="C00000"/>
          <w:sz w:val="28"/>
          <w:szCs w:val="28"/>
        </w:rPr>
        <w:t xml:space="preserve">СПИСОК </w:t>
      </w:r>
      <w:r w:rsidR="005E250C">
        <w:rPr>
          <w:b/>
          <w:bCs/>
          <w:iCs/>
          <w:color w:val="C00000"/>
          <w:sz w:val="28"/>
          <w:szCs w:val="28"/>
        </w:rPr>
        <w:t xml:space="preserve"> </w:t>
      </w:r>
      <w:r w:rsidRPr="008B0C9A">
        <w:rPr>
          <w:b/>
          <w:bCs/>
          <w:iCs/>
          <w:color w:val="C00000"/>
          <w:sz w:val="28"/>
          <w:szCs w:val="28"/>
        </w:rPr>
        <w:t>ЛИТЕРАТУРЫ</w:t>
      </w:r>
    </w:p>
    <w:p w:rsidR="004B36AB" w:rsidRPr="00E76F76" w:rsidRDefault="004B36AB" w:rsidP="00E76F76">
      <w:pPr>
        <w:numPr>
          <w:ilvl w:val="0"/>
          <w:numId w:val="8"/>
        </w:numPr>
        <w:spacing w:line="360" w:lineRule="auto"/>
        <w:ind w:left="0" w:firstLine="426"/>
        <w:jc w:val="both"/>
        <w:rPr>
          <w:sz w:val="28"/>
          <w:szCs w:val="28"/>
        </w:rPr>
      </w:pPr>
      <w:r w:rsidRPr="00E76F76">
        <w:rPr>
          <w:sz w:val="28"/>
          <w:szCs w:val="28"/>
        </w:rPr>
        <w:t>Бачков И.А. Основы технологии группового тренинга.</w:t>
      </w:r>
    </w:p>
    <w:p w:rsidR="004B36AB" w:rsidRPr="00E76F76" w:rsidRDefault="004B36AB" w:rsidP="00E76F76">
      <w:pPr>
        <w:numPr>
          <w:ilvl w:val="0"/>
          <w:numId w:val="8"/>
        </w:numPr>
        <w:spacing w:line="360" w:lineRule="auto"/>
        <w:ind w:left="0" w:firstLine="426"/>
        <w:jc w:val="both"/>
        <w:rPr>
          <w:sz w:val="28"/>
          <w:szCs w:val="28"/>
        </w:rPr>
      </w:pPr>
      <w:r w:rsidRPr="00E76F76">
        <w:rPr>
          <w:sz w:val="28"/>
          <w:szCs w:val="28"/>
        </w:rPr>
        <w:t>Гончаров В.С. Роль коммуникативной компетентности педагога</w:t>
      </w:r>
      <w:r w:rsidR="00CC5B9D">
        <w:rPr>
          <w:sz w:val="28"/>
          <w:szCs w:val="28"/>
        </w:rPr>
        <w:t xml:space="preserve"> в воспитании толерантности// </w:t>
      </w:r>
      <w:r w:rsidRPr="00E76F76">
        <w:rPr>
          <w:sz w:val="28"/>
          <w:szCs w:val="28"/>
        </w:rPr>
        <w:t xml:space="preserve">проблемы формирования толерантного сознания в воспитательной работе. </w:t>
      </w:r>
    </w:p>
    <w:p w:rsidR="004B36AB" w:rsidRPr="00E76F76" w:rsidRDefault="004B36AB" w:rsidP="00E76F76">
      <w:pPr>
        <w:numPr>
          <w:ilvl w:val="0"/>
          <w:numId w:val="8"/>
        </w:numPr>
        <w:spacing w:line="360" w:lineRule="auto"/>
        <w:ind w:left="0" w:firstLine="426"/>
        <w:jc w:val="both"/>
        <w:rPr>
          <w:sz w:val="28"/>
          <w:szCs w:val="28"/>
        </w:rPr>
      </w:pPr>
      <w:proofErr w:type="spellStart"/>
      <w:r w:rsidRPr="00E76F76">
        <w:rPr>
          <w:sz w:val="28"/>
          <w:szCs w:val="28"/>
        </w:rPr>
        <w:lastRenderedPageBreak/>
        <w:t>Мириманова</w:t>
      </w:r>
      <w:proofErr w:type="spellEnd"/>
      <w:r w:rsidRPr="00E76F76">
        <w:rPr>
          <w:sz w:val="28"/>
          <w:szCs w:val="28"/>
        </w:rPr>
        <w:t xml:space="preserve"> М.С. Толерантность как проблема воспитания //Развитие личности.-2002.-№2 </w:t>
      </w:r>
    </w:p>
    <w:p w:rsidR="004B36AB" w:rsidRPr="00E76F76" w:rsidRDefault="004B36AB" w:rsidP="00E76F76">
      <w:pPr>
        <w:numPr>
          <w:ilvl w:val="0"/>
          <w:numId w:val="8"/>
        </w:numPr>
        <w:spacing w:line="360" w:lineRule="auto"/>
        <w:ind w:left="0" w:firstLine="426"/>
        <w:jc w:val="both"/>
        <w:rPr>
          <w:sz w:val="28"/>
          <w:szCs w:val="28"/>
        </w:rPr>
      </w:pPr>
      <w:r w:rsidRPr="00E76F76">
        <w:rPr>
          <w:sz w:val="28"/>
          <w:szCs w:val="28"/>
        </w:rPr>
        <w:t xml:space="preserve">Рожков М.И., </w:t>
      </w:r>
      <w:proofErr w:type="spellStart"/>
      <w:r w:rsidRPr="00E76F76">
        <w:rPr>
          <w:sz w:val="28"/>
          <w:szCs w:val="28"/>
        </w:rPr>
        <w:t>Байбородова</w:t>
      </w:r>
      <w:proofErr w:type="spellEnd"/>
      <w:r w:rsidRPr="00E76F76">
        <w:rPr>
          <w:sz w:val="28"/>
          <w:szCs w:val="28"/>
        </w:rPr>
        <w:t xml:space="preserve"> Л.В., Ковальчук М.А. Воспитание толерантности у школьников.</w:t>
      </w:r>
    </w:p>
    <w:p w:rsidR="004B36AB" w:rsidRPr="00E76F76" w:rsidRDefault="004B36AB" w:rsidP="00E76F76">
      <w:pPr>
        <w:numPr>
          <w:ilvl w:val="0"/>
          <w:numId w:val="8"/>
        </w:numPr>
        <w:spacing w:line="360" w:lineRule="auto"/>
        <w:ind w:left="0" w:firstLine="426"/>
        <w:jc w:val="both"/>
        <w:rPr>
          <w:sz w:val="28"/>
          <w:szCs w:val="28"/>
        </w:rPr>
      </w:pPr>
      <w:r w:rsidRPr="00E76F76">
        <w:rPr>
          <w:sz w:val="28"/>
          <w:szCs w:val="28"/>
        </w:rPr>
        <w:t>Ст</w:t>
      </w:r>
      <w:r w:rsidR="00CC5B9D">
        <w:rPr>
          <w:sz w:val="28"/>
          <w:szCs w:val="28"/>
        </w:rPr>
        <w:t>епанов П.В. Толерантный человек</w:t>
      </w:r>
      <w:r w:rsidRPr="00E76F76">
        <w:rPr>
          <w:sz w:val="28"/>
          <w:szCs w:val="28"/>
        </w:rPr>
        <w:t>:</w:t>
      </w:r>
      <w:r w:rsidR="00CC5B9D">
        <w:rPr>
          <w:sz w:val="28"/>
          <w:szCs w:val="28"/>
        </w:rPr>
        <w:t xml:space="preserve"> </w:t>
      </w:r>
      <w:r w:rsidRPr="00E76F76">
        <w:rPr>
          <w:sz w:val="28"/>
          <w:szCs w:val="28"/>
        </w:rPr>
        <w:t xml:space="preserve">как его воспитать? // Народное образование – 2011 -№ 6 </w:t>
      </w:r>
    </w:p>
    <w:p w:rsidR="004B36AB" w:rsidRPr="00E76F76" w:rsidRDefault="004B36AB" w:rsidP="00E76F76">
      <w:pPr>
        <w:numPr>
          <w:ilvl w:val="0"/>
          <w:numId w:val="8"/>
        </w:numPr>
        <w:spacing w:line="360" w:lineRule="auto"/>
        <w:ind w:left="0" w:firstLine="426"/>
        <w:jc w:val="both"/>
        <w:rPr>
          <w:sz w:val="28"/>
          <w:szCs w:val="28"/>
        </w:rPr>
      </w:pPr>
      <w:r w:rsidRPr="00E76F76">
        <w:rPr>
          <w:sz w:val="28"/>
          <w:szCs w:val="28"/>
        </w:rPr>
        <w:t xml:space="preserve">Солдатова Г.У., </w:t>
      </w:r>
      <w:proofErr w:type="spellStart"/>
      <w:r w:rsidRPr="00E76F76">
        <w:rPr>
          <w:sz w:val="28"/>
          <w:szCs w:val="28"/>
        </w:rPr>
        <w:t>Шалгерова</w:t>
      </w:r>
      <w:proofErr w:type="spellEnd"/>
      <w:r w:rsidRPr="00E76F76">
        <w:rPr>
          <w:sz w:val="28"/>
          <w:szCs w:val="28"/>
        </w:rPr>
        <w:t xml:space="preserve"> Л.А., </w:t>
      </w:r>
      <w:proofErr w:type="spellStart"/>
      <w:r w:rsidRPr="00E76F76">
        <w:rPr>
          <w:sz w:val="28"/>
          <w:szCs w:val="28"/>
        </w:rPr>
        <w:t>Шарова</w:t>
      </w:r>
      <w:proofErr w:type="spellEnd"/>
      <w:r w:rsidRPr="00E76F76">
        <w:rPr>
          <w:sz w:val="28"/>
          <w:szCs w:val="28"/>
        </w:rPr>
        <w:t xml:space="preserve"> О.Д. Жить в мире с собой и другими. Тренинг толерантности у подростков, М, 2001 </w:t>
      </w:r>
    </w:p>
    <w:p w:rsidR="004B36AB" w:rsidRPr="00E76F76" w:rsidRDefault="00CC5B9D" w:rsidP="00E76F76">
      <w:pPr>
        <w:numPr>
          <w:ilvl w:val="0"/>
          <w:numId w:val="8"/>
        </w:numPr>
        <w:spacing w:line="360" w:lineRule="auto"/>
        <w:ind w:left="0" w:firstLine="426"/>
        <w:jc w:val="both"/>
        <w:rPr>
          <w:sz w:val="28"/>
          <w:szCs w:val="28"/>
        </w:rPr>
      </w:pPr>
      <w:proofErr w:type="spellStart"/>
      <w:r>
        <w:rPr>
          <w:sz w:val="28"/>
          <w:szCs w:val="28"/>
        </w:rPr>
        <w:t>Уолцер</w:t>
      </w:r>
      <w:proofErr w:type="spellEnd"/>
      <w:r>
        <w:rPr>
          <w:sz w:val="28"/>
          <w:szCs w:val="28"/>
        </w:rPr>
        <w:t xml:space="preserve"> М. О терпимости.</w:t>
      </w:r>
      <w:r w:rsidR="004B36AB" w:rsidRPr="00E76F76">
        <w:rPr>
          <w:sz w:val="28"/>
          <w:szCs w:val="28"/>
        </w:rPr>
        <w:t xml:space="preserve"> М</w:t>
      </w:r>
      <w:r>
        <w:rPr>
          <w:sz w:val="28"/>
          <w:szCs w:val="28"/>
        </w:rPr>
        <w:t>.</w:t>
      </w:r>
      <w:r w:rsidR="004B36AB" w:rsidRPr="00E76F76">
        <w:rPr>
          <w:sz w:val="28"/>
          <w:szCs w:val="28"/>
        </w:rPr>
        <w:t>, 2012</w:t>
      </w:r>
    </w:p>
    <w:p w:rsidR="004B36AB" w:rsidRPr="00E76F76" w:rsidRDefault="00CC5B9D" w:rsidP="00E76F76">
      <w:pPr>
        <w:numPr>
          <w:ilvl w:val="0"/>
          <w:numId w:val="8"/>
        </w:numPr>
        <w:spacing w:line="360" w:lineRule="auto"/>
        <w:ind w:left="0" w:firstLine="426"/>
        <w:jc w:val="both"/>
        <w:rPr>
          <w:sz w:val="28"/>
          <w:szCs w:val="28"/>
        </w:rPr>
      </w:pPr>
      <w:r>
        <w:rPr>
          <w:sz w:val="28"/>
          <w:szCs w:val="28"/>
        </w:rPr>
        <w:t>Щеголихина И.</w:t>
      </w:r>
      <w:r w:rsidR="004B36AB" w:rsidRPr="00E76F76">
        <w:rPr>
          <w:sz w:val="28"/>
          <w:szCs w:val="28"/>
        </w:rPr>
        <w:t>Б. К проблеме формирования куль</w:t>
      </w:r>
      <w:r>
        <w:rPr>
          <w:sz w:val="28"/>
          <w:szCs w:val="28"/>
        </w:rPr>
        <w:t>туры межнациональных отношений/</w:t>
      </w:r>
      <w:r w:rsidR="004B36AB" w:rsidRPr="00E76F76">
        <w:rPr>
          <w:sz w:val="28"/>
          <w:szCs w:val="28"/>
        </w:rPr>
        <w:t>/ История – 2002г.</w:t>
      </w:r>
    </w:p>
    <w:p w:rsidR="003A3908" w:rsidRPr="00E76F76" w:rsidRDefault="003A3908" w:rsidP="00E76F76">
      <w:pPr>
        <w:spacing w:line="360" w:lineRule="auto"/>
        <w:rPr>
          <w:sz w:val="28"/>
          <w:szCs w:val="28"/>
        </w:rPr>
      </w:pPr>
    </w:p>
    <w:sectPr w:rsidR="003A3908" w:rsidRPr="00E76F76" w:rsidSect="00671A20">
      <w:footerReference w:type="default" r:id="rId13"/>
      <w:footerReference w:type="first" r:id="rId14"/>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C1" w:rsidRDefault="009953C1" w:rsidP="00671A20">
      <w:r>
        <w:separator/>
      </w:r>
    </w:p>
  </w:endnote>
  <w:endnote w:type="continuationSeparator" w:id="0">
    <w:p w:rsidR="009953C1" w:rsidRDefault="009953C1" w:rsidP="00671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6378"/>
      <w:docPartObj>
        <w:docPartGallery w:val="Page Numbers (Bottom of Page)"/>
        <w:docPartUnique/>
      </w:docPartObj>
    </w:sdtPr>
    <w:sdtContent>
      <w:p w:rsidR="007C0C14" w:rsidRDefault="00772BD0">
        <w:pPr>
          <w:pStyle w:val="ac"/>
          <w:jc w:val="center"/>
        </w:pPr>
        <w:r>
          <w:fldChar w:fldCharType="begin"/>
        </w:r>
        <w:r w:rsidR="007C0C14">
          <w:instrText xml:space="preserve"> PAGE   \* MERGEFORMAT </w:instrText>
        </w:r>
        <w:r>
          <w:fldChar w:fldCharType="separate"/>
        </w:r>
        <w:r w:rsidR="00997FC0">
          <w:rPr>
            <w:noProof/>
          </w:rPr>
          <w:t>5</w:t>
        </w:r>
        <w:r>
          <w:rPr>
            <w:noProof/>
          </w:rPr>
          <w:fldChar w:fldCharType="end"/>
        </w:r>
      </w:p>
    </w:sdtContent>
  </w:sdt>
  <w:p w:rsidR="007C0C14" w:rsidRDefault="007C0C1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6377"/>
      <w:docPartObj>
        <w:docPartGallery w:val="Page Numbers (Bottom of Page)"/>
        <w:docPartUnique/>
      </w:docPartObj>
    </w:sdtPr>
    <w:sdtContent>
      <w:p w:rsidR="007C0C14" w:rsidRDefault="00772BD0">
        <w:pPr>
          <w:pStyle w:val="ac"/>
          <w:jc w:val="center"/>
        </w:pPr>
        <w:r>
          <w:fldChar w:fldCharType="begin"/>
        </w:r>
        <w:r w:rsidR="007C0C14">
          <w:instrText xml:space="preserve"> PAGE   \* MERGEFORMAT </w:instrText>
        </w:r>
        <w:r>
          <w:fldChar w:fldCharType="separate"/>
        </w:r>
        <w:r w:rsidR="007C0C14">
          <w:rPr>
            <w:noProof/>
          </w:rPr>
          <w:t>1</w:t>
        </w:r>
        <w:r>
          <w:rPr>
            <w:noProof/>
          </w:rPr>
          <w:fldChar w:fldCharType="end"/>
        </w:r>
      </w:p>
    </w:sdtContent>
  </w:sdt>
  <w:p w:rsidR="007C0C14" w:rsidRDefault="007C0C1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C1" w:rsidRDefault="009953C1" w:rsidP="00671A20">
      <w:r>
        <w:separator/>
      </w:r>
    </w:p>
  </w:footnote>
  <w:footnote w:type="continuationSeparator" w:id="0">
    <w:p w:rsidR="009953C1" w:rsidRDefault="009953C1" w:rsidP="00671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E49"/>
    <w:multiLevelType w:val="hybridMultilevel"/>
    <w:tmpl w:val="A4F279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D3A27BC"/>
    <w:multiLevelType w:val="hybridMultilevel"/>
    <w:tmpl w:val="01F443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769541B"/>
    <w:multiLevelType w:val="hybridMultilevel"/>
    <w:tmpl w:val="9780B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6105A"/>
    <w:multiLevelType w:val="hybridMultilevel"/>
    <w:tmpl w:val="058C09C4"/>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nsid w:val="1B1A6BF5"/>
    <w:multiLevelType w:val="hybridMultilevel"/>
    <w:tmpl w:val="DAB4D8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D7716E7"/>
    <w:multiLevelType w:val="hybridMultilevel"/>
    <w:tmpl w:val="A282CB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43F4673"/>
    <w:multiLevelType w:val="multilevel"/>
    <w:tmpl w:val="CA74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42CCE"/>
    <w:multiLevelType w:val="hybridMultilevel"/>
    <w:tmpl w:val="FE909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277F36"/>
    <w:multiLevelType w:val="hybridMultilevel"/>
    <w:tmpl w:val="25D852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B3C064D"/>
    <w:multiLevelType w:val="hybridMultilevel"/>
    <w:tmpl w:val="A620B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06A4C"/>
    <w:multiLevelType w:val="hybridMultilevel"/>
    <w:tmpl w:val="7BEA536C"/>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11">
    <w:nsid w:val="5A1C1CC6"/>
    <w:multiLevelType w:val="hybridMultilevel"/>
    <w:tmpl w:val="7B90E69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E4F52CF"/>
    <w:multiLevelType w:val="multilevel"/>
    <w:tmpl w:val="35D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D523F"/>
    <w:multiLevelType w:val="hybridMultilevel"/>
    <w:tmpl w:val="1B305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44437F3"/>
    <w:multiLevelType w:val="hybridMultilevel"/>
    <w:tmpl w:val="4450338C"/>
    <w:lvl w:ilvl="0" w:tplc="069AAADE">
      <w:start w:val="1"/>
      <w:numFmt w:val="bullet"/>
      <w:lvlText w:val="•"/>
      <w:lvlJc w:val="left"/>
      <w:pPr>
        <w:tabs>
          <w:tab w:val="num" w:pos="720"/>
        </w:tabs>
        <w:ind w:left="720" w:hanging="360"/>
      </w:pPr>
      <w:rPr>
        <w:rFonts w:ascii="Times New Roman" w:hAnsi="Times New Roman" w:hint="default"/>
      </w:rPr>
    </w:lvl>
    <w:lvl w:ilvl="1" w:tplc="B78CEF26" w:tentative="1">
      <w:start w:val="1"/>
      <w:numFmt w:val="bullet"/>
      <w:lvlText w:val="•"/>
      <w:lvlJc w:val="left"/>
      <w:pPr>
        <w:tabs>
          <w:tab w:val="num" w:pos="1440"/>
        </w:tabs>
        <w:ind w:left="1440" w:hanging="360"/>
      </w:pPr>
      <w:rPr>
        <w:rFonts w:ascii="Times New Roman" w:hAnsi="Times New Roman" w:hint="default"/>
      </w:rPr>
    </w:lvl>
    <w:lvl w:ilvl="2" w:tplc="40EAD6C6" w:tentative="1">
      <w:start w:val="1"/>
      <w:numFmt w:val="bullet"/>
      <w:lvlText w:val="•"/>
      <w:lvlJc w:val="left"/>
      <w:pPr>
        <w:tabs>
          <w:tab w:val="num" w:pos="2160"/>
        </w:tabs>
        <w:ind w:left="2160" w:hanging="360"/>
      </w:pPr>
      <w:rPr>
        <w:rFonts w:ascii="Times New Roman" w:hAnsi="Times New Roman" w:hint="default"/>
      </w:rPr>
    </w:lvl>
    <w:lvl w:ilvl="3" w:tplc="0F2A255A" w:tentative="1">
      <w:start w:val="1"/>
      <w:numFmt w:val="bullet"/>
      <w:lvlText w:val="•"/>
      <w:lvlJc w:val="left"/>
      <w:pPr>
        <w:tabs>
          <w:tab w:val="num" w:pos="2880"/>
        </w:tabs>
        <w:ind w:left="2880" w:hanging="360"/>
      </w:pPr>
      <w:rPr>
        <w:rFonts w:ascii="Times New Roman" w:hAnsi="Times New Roman" w:hint="default"/>
      </w:rPr>
    </w:lvl>
    <w:lvl w:ilvl="4" w:tplc="3EE06380" w:tentative="1">
      <w:start w:val="1"/>
      <w:numFmt w:val="bullet"/>
      <w:lvlText w:val="•"/>
      <w:lvlJc w:val="left"/>
      <w:pPr>
        <w:tabs>
          <w:tab w:val="num" w:pos="3600"/>
        </w:tabs>
        <w:ind w:left="3600" w:hanging="360"/>
      </w:pPr>
      <w:rPr>
        <w:rFonts w:ascii="Times New Roman" w:hAnsi="Times New Roman" w:hint="default"/>
      </w:rPr>
    </w:lvl>
    <w:lvl w:ilvl="5" w:tplc="7D8E34CC" w:tentative="1">
      <w:start w:val="1"/>
      <w:numFmt w:val="bullet"/>
      <w:lvlText w:val="•"/>
      <w:lvlJc w:val="left"/>
      <w:pPr>
        <w:tabs>
          <w:tab w:val="num" w:pos="4320"/>
        </w:tabs>
        <w:ind w:left="4320" w:hanging="360"/>
      </w:pPr>
      <w:rPr>
        <w:rFonts w:ascii="Times New Roman" w:hAnsi="Times New Roman" w:hint="default"/>
      </w:rPr>
    </w:lvl>
    <w:lvl w:ilvl="6" w:tplc="FD240D96" w:tentative="1">
      <w:start w:val="1"/>
      <w:numFmt w:val="bullet"/>
      <w:lvlText w:val="•"/>
      <w:lvlJc w:val="left"/>
      <w:pPr>
        <w:tabs>
          <w:tab w:val="num" w:pos="5040"/>
        </w:tabs>
        <w:ind w:left="5040" w:hanging="360"/>
      </w:pPr>
      <w:rPr>
        <w:rFonts w:ascii="Times New Roman" w:hAnsi="Times New Roman" w:hint="default"/>
      </w:rPr>
    </w:lvl>
    <w:lvl w:ilvl="7" w:tplc="6E4CD8B6" w:tentative="1">
      <w:start w:val="1"/>
      <w:numFmt w:val="bullet"/>
      <w:lvlText w:val="•"/>
      <w:lvlJc w:val="left"/>
      <w:pPr>
        <w:tabs>
          <w:tab w:val="num" w:pos="5760"/>
        </w:tabs>
        <w:ind w:left="5760" w:hanging="360"/>
      </w:pPr>
      <w:rPr>
        <w:rFonts w:ascii="Times New Roman" w:hAnsi="Times New Roman" w:hint="default"/>
      </w:rPr>
    </w:lvl>
    <w:lvl w:ilvl="8" w:tplc="74708E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63A6696"/>
    <w:multiLevelType w:val="hybridMultilevel"/>
    <w:tmpl w:val="D236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6549EB"/>
    <w:multiLevelType w:val="hybridMultilevel"/>
    <w:tmpl w:val="1EFCF9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
  </w:num>
  <w:num w:numId="5">
    <w:abstractNumId w:val="8"/>
  </w:num>
  <w:num w:numId="6">
    <w:abstractNumId w:val="12"/>
  </w:num>
  <w:num w:numId="7">
    <w:abstractNumId w:val="7"/>
  </w:num>
  <w:num w:numId="8">
    <w:abstractNumId w:val="6"/>
  </w:num>
  <w:num w:numId="9">
    <w:abstractNumId w:val="5"/>
  </w:num>
  <w:num w:numId="10">
    <w:abstractNumId w:val="15"/>
  </w:num>
  <w:num w:numId="11">
    <w:abstractNumId w:val="2"/>
  </w:num>
  <w:num w:numId="12">
    <w:abstractNumId w:val="9"/>
  </w:num>
  <w:num w:numId="13">
    <w:abstractNumId w:val="16"/>
  </w:num>
  <w:num w:numId="14">
    <w:abstractNumId w:val="14"/>
  </w:num>
  <w:num w:numId="15">
    <w:abstractNumId w:val="13"/>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36AB"/>
    <w:rsid w:val="00031460"/>
    <w:rsid w:val="00050EB3"/>
    <w:rsid w:val="000F4CDE"/>
    <w:rsid w:val="00115C4C"/>
    <w:rsid w:val="00171FDB"/>
    <w:rsid w:val="001E10ED"/>
    <w:rsid w:val="00205E6A"/>
    <w:rsid w:val="00243F4C"/>
    <w:rsid w:val="00270843"/>
    <w:rsid w:val="002A6DD4"/>
    <w:rsid w:val="002D3724"/>
    <w:rsid w:val="003725F7"/>
    <w:rsid w:val="00373D68"/>
    <w:rsid w:val="003A3908"/>
    <w:rsid w:val="003A5875"/>
    <w:rsid w:val="003E0399"/>
    <w:rsid w:val="003E6795"/>
    <w:rsid w:val="00403024"/>
    <w:rsid w:val="0044304B"/>
    <w:rsid w:val="004A78F7"/>
    <w:rsid w:val="004B36AB"/>
    <w:rsid w:val="004C4B5F"/>
    <w:rsid w:val="004C7D77"/>
    <w:rsid w:val="004D4789"/>
    <w:rsid w:val="0055753C"/>
    <w:rsid w:val="005823E3"/>
    <w:rsid w:val="00597206"/>
    <w:rsid w:val="005E250C"/>
    <w:rsid w:val="005E513C"/>
    <w:rsid w:val="00616000"/>
    <w:rsid w:val="00671A20"/>
    <w:rsid w:val="006C2B56"/>
    <w:rsid w:val="006C6731"/>
    <w:rsid w:val="00706EB2"/>
    <w:rsid w:val="00735DA4"/>
    <w:rsid w:val="00772BD0"/>
    <w:rsid w:val="00777666"/>
    <w:rsid w:val="00796D6D"/>
    <w:rsid w:val="007C0C14"/>
    <w:rsid w:val="007E18D7"/>
    <w:rsid w:val="00807B0B"/>
    <w:rsid w:val="008516F9"/>
    <w:rsid w:val="00853D0C"/>
    <w:rsid w:val="00861AEB"/>
    <w:rsid w:val="008B0C9A"/>
    <w:rsid w:val="008C7CE3"/>
    <w:rsid w:val="008D6566"/>
    <w:rsid w:val="009447BD"/>
    <w:rsid w:val="00967F89"/>
    <w:rsid w:val="009953C1"/>
    <w:rsid w:val="00997722"/>
    <w:rsid w:val="00997FC0"/>
    <w:rsid w:val="00A431B7"/>
    <w:rsid w:val="00A91EE6"/>
    <w:rsid w:val="00AB3A7A"/>
    <w:rsid w:val="00AD45A3"/>
    <w:rsid w:val="00AE3BEE"/>
    <w:rsid w:val="00B174F7"/>
    <w:rsid w:val="00B25B9C"/>
    <w:rsid w:val="00B56633"/>
    <w:rsid w:val="00C72EAA"/>
    <w:rsid w:val="00CB36E0"/>
    <w:rsid w:val="00CC5B9D"/>
    <w:rsid w:val="00D14BE6"/>
    <w:rsid w:val="00D35CA8"/>
    <w:rsid w:val="00D461A3"/>
    <w:rsid w:val="00D75B37"/>
    <w:rsid w:val="00D902AB"/>
    <w:rsid w:val="00E10F0F"/>
    <w:rsid w:val="00E11578"/>
    <w:rsid w:val="00E243ED"/>
    <w:rsid w:val="00E304C3"/>
    <w:rsid w:val="00E76F76"/>
    <w:rsid w:val="00EA2BAF"/>
    <w:rsid w:val="00F5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6AB"/>
    <w:pPr>
      <w:spacing w:before="100" w:beforeAutospacing="1" w:after="100" w:afterAutospacing="1"/>
    </w:pPr>
    <w:rPr>
      <w:rFonts w:ascii="Verdana" w:hAnsi="Verdana"/>
    </w:rPr>
  </w:style>
  <w:style w:type="paragraph" w:styleId="2">
    <w:name w:val="Body Text Indent 2"/>
    <w:basedOn w:val="a"/>
    <w:link w:val="20"/>
    <w:rsid w:val="004B36AB"/>
    <w:pPr>
      <w:spacing w:after="120" w:line="480" w:lineRule="auto"/>
      <w:ind w:left="283"/>
    </w:pPr>
  </w:style>
  <w:style w:type="character" w:customStyle="1" w:styleId="20">
    <w:name w:val="Основной текст с отступом 2 Знак"/>
    <w:basedOn w:val="a0"/>
    <w:link w:val="2"/>
    <w:rsid w:val="004B36AB"/>
    <w:rPr>
      <w:rFonts w:ascii="Times New Roman" w:eastAsia="Times New Roman" w:hAnsi="Times New Roman" w:cs="Times New Roman"/>
      <w:sz w:val="24"/>
      <w:szCs w:val="24"/>
      <w:lang w:eastAsia="ru-RU"/>
    </w:rPr>
  </w:style>
  <w:style w:type="character" w:styleId="a4">
    <w:name w:val="Strong"/>
    <w:basedOn w:val="a0"/>
    <w:uiPriority w:val="22"/>
    <w:qFormat/>
    <w:rsid w:val="004B36AB"/>
    <w:rPr>
      <w:b/>
      <w:bCs/>
    </w:rPr>
  </w:style>
  <w:style w:type="paragraph" w:styleId="3">
    <w:name w:val="Body Text 3"/>
    <w:basedOn w:val="a"/>
    <w:link w:val="30"/>
    <w:uiPriority w:val="99"/>
    <w:semiHidden/>
    <w:unhideWhenUsed/>
    <w:rsid w:val="004B36AB"/>
    <w:pPr>
      <w:spacing w:after="120"/>
    </w:pPr>
    <w:rPr>
      <w:sz w:val="16"/>
      <w:szCs w:val="16"/>
    </w:rPr>
  </w:style>
  <w:style w:type="character" w:customStyle="1" w:styleId="30">
    <w:name w:val="Основной текст 3 Знак"/>
    <w:basedOn w:val="a0"/>
    <w:link w:val="3"/>
    <w:uiPriority w:val="99"/>
    <w:semiHidden/>
    <w:rsid w:val="004B36AB"/>
    <w:rPr>
      <w:rFonts w:ascii="Times New Roman" w:eastAsia="Times New Roman" w:hAnsi="Times New Roman" w:cs="Times New Roman"/>
      <w:sz w:val="16"/>
      <w:szCs w:val="16"/>
      <w:lang w:eastAsia="ru-RU"/>
    </w:rPr>
  </w:style>
  <w:style w:type="paragraph" w:styleId="a5">
    <w:name w:val="No Spacing"/>
    <w:uiPriority w:val="99"/>
    <w:qFormat/>
    <w:rsid w:val="004B36A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A78F7"/>
    <w:pPr>
      <w:ind w:left="720"/>
      <w:contextualSpacing/>
    </w:pPr>
  </w:style>
  <w:style w:type="paragraph" w:styleId="a7">
    <w:name w:val="Balloon Text"/>
    <w:basedOn w:val="a"/>
    <w:link w:val="a8"/>
    <w:uiPriority w:val="99"/>
    <w:semiHidden/>
    <w:unhideWhenUsed/>
    <w:rsid w:val="009447BD"/>
    <w:rPr>
      <w:rFonts w:ascii="Tahoma" w:hAnsi="Tahoma" w:cs="Tahoma"/>
      <w:sz w:val="16"/>
      <w:szCs w:val="16"/>
    </w:rPr>
  </w:style>
  <w:style w:type="character" w:customStyle="1" w:styleId="a8">
    <w:name w:val="Текст выноски Знак"/>
    <w:basedOn w:val="a0"/>
    <w:link w:val="a7"/>
    <w:uiPriority w:val="99"/>
    <w:semiHidden/>
    <w:rsid w:val="009447BD"/>
    <w:rPr>
      <w:rFonts w:ascii="Tahoma" w:eastAsia="Times New Roman" w:hAnsi="Tahoma" w:cs="Tahoma"/>
      <w:sz w:val="16"/>
      <w:szCs w:val="16"/>
      <w:lang w:eastAsia="ru-RU"/>
    </w:rPr>
  </w:style>
  <w:style w:type="character" w:customStyle="1" w:styleId="su-quote-cite">
    <w:name w:val="su-quote-cite"/>
    <w:basedOn w:val="a0"/>
    <w:rsid w:val="008516F9"/>
  </w:style>
  <w:style w:type="table" w:styleId="a9">
    <w:name w:val="Table Grid"/>
    <w:basedOn w:val="a1"/>
    <w:uiPriority w:val="59"/>
    <w:rsid w:val="00D14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823E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5823E3"/>
  </w:style>
  <w:style w:type="paragraph" w:styleId="ac">
    <w:name w:val="footer"/>
    <w:basedOn w:val="a"/>
    <w:link w:val="ad"/>
    <w:uiPriority w:val="99"/>
    <w:unhideWhenUsed/>
    <w:rsid w:val="00671A20"/>
    <w:pPr>
      <w:tabs>
        <w:tab w:val="center" w:pos="4677"/>
        <w:tab w:val="right" w:pos="9355"/>
      </w:tabs>
    </w:pPr>
  </w:style>
  <w:style w:type="character" w:customStyle="1" w:styleId="ad">
    <w:name w:val="Нижний колонтитул Знак"/>
    <w:basedOn w:val="a0"/>
    <w:link w:val="ac"/>
    <w:uiPriority w:val="99"/>
    <w:rsid w:val="00671A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1503250">
      <w:bodyDiv w:val="1"/>
      <w:marLeft w:val="0"/>
      <w:marRight w:val="0"/>
      <w:marTop w:val="0"/>
      <w:marBottom w:val="0"/>
      <w:divBdr>
        <w:top w:val="none" w:sz="0" w:space="0" w:color="auto"/>
        <w:left w:val="none" w:sz="0" w:space="0" w:color="auto"/>
        <w:bottom w:val="none" w:sz="0" w:space="0" w:color="auto"/>
        <w:right w:val="none" w:sz="0" w:space="0" w:color="auto"/>
      </w:divBdr>
      <w:divsChild>
        <w:div w:id="1670519064">
          <w:marLeft w:val="547"/>
          <w:marRight w:val="0"/>
          <w:marTop w:val="0"/>
          <w:marBottom w:val="0"/>
          <w:divBdr>
            <w:top w:val="none" w:sz="0" w:space="0" w:color="auto"/>
            <w:left w:val="none" w:sz="0" w:space="0" w:color="auto"/>
            <w:bottom w:val="none" w:sz="0" w:space="0" w:color="auto"/>
            <w:right w:val="none" w:sz="0" w:space="0" w:color="auto"/>
          </w:divBdr>
        </w:div>
      </w:divsChild>
    </w:div>
    <w:div w:id="1823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5C748F-CEAC-410C-BF2C-8D93A5026078}" type="doc">
      <dgm:prSet loTypeId="urn:microsoft.com/office/officeart/2008/layout/RadialCluster" loCatId="cycle" qsTypeId="urn:microsoft.com/office/officeart/2005/8/quickstyle/simple1" qsCatId="simple" csTypeId="urn:microsoft.com/office/officeart/2005/8/colors/colorful3" csCatId="colorful" phldr="1"/>
      <dgm:spPr/>
      <dgm:t>
        <a:bodyPr/>
        <a:lstStyle/>
        <a:p>
          <a:endParaRPr lang="ru-RU"/>
        </a:p>
      </dgm:t>
    </dgm:pt>
    <dgm:pt modelId="{FA802DA6-09A9-4F76-8EC7-430C05363736}">
      <dgm:prSet phldrT="[Текст]" custT="1"/>
      <dgm:spPr/>
      <dgm:t>
        <a:bodyPr/>
        <a:lstStyle/>
        <a:p>
          <a:r>
            <a:rPr lang="ru-RU" sz="1800">
              <a:solidFill>
                <a:sysClr val="windowText" lastClr="000000"/>
              </a:solidFill>
              <a:latin typeface="Times New Roman" pitchFamily="18" charset="0"/>
              <a:cs typeface="Times New Roman" pitchFamily="18" charset="0"/>
            </a:rPr>
            <a:t>Толерантность</a:t>
          </a:r>
        </a:p>
      </dgm:t>
    </dgm:pt>
    <dgm:pt modelId="{68DCB4F7-5B07-40AE-BBF3-520073238C4F}" type="parTrans" cxnId="{5FF77D0A-9D13-4D25-BEDE-3184808B02A7}">
      <dgm:prSet/>
      <dgm:spPr/>
      <dgm:t>
        <a:bodyPr/>
        <a:lstStyle/>
        <a:p>
          <a:endParaRPr lang="ru-RU" sz="5400"/>
        </a:p>
      </dgm:t>
    </dgm:pt>
    <dgm:pt modelId="{100B64D4-F4BD-4D0E-856A-6190E82994D1}" type="sibTrans" cxnId="{5FF77D0A-9D13-4D25-BEDE-3184808B02A7}">
      <dgm:prSet/>
      <dgm:spPr/>
      <dgm:t>
        <a:bodyPr/>
        <a:lstStyle/>
        <a:p>
          <a:endParaRPr lang="ru-RU" sz="5400"/>
        </a:p>
      </dgm:t>
    </dgm:pt>
    <dgm:pt modelId="{19BE8D64-99A6-4617-86DD-5FF48B6DD59B}">
      <dgm:prSet phldrT="[Текст]" custT="1"/>
      <dgm:spPr/>
      <dgm:t>
        <a:bodyPr/>
        <a:lstStyle/>
        <a:p>
          <a:r>
            <a:rPr lang="ru-RU" sz="1400">
              <a:solidFill>
                <a:sysClr val="windowText" lastClr="000000"/>
              </a:solidFill>
              <a:latin typeface="Times New Roman" pitchFamily="18" charset="0"/>
              <a:cs typeface="Times New Roman" pitchFamily="18" charset="0"/>
            </a:rPr>
            <a:t>Социальный заказ на воспитание толерантной, высокодуховной, терпимой личности</a:t>
          </a:r>
        </a:p>
      </dgm:t>
    </dgm:pt>
    <dgm:pt modelId="{A6D4DC9F-44EC-4BDD-A00B-F6076B4A5692}" type="parTrans" cxnId="{D45E0BCF-582E-4D9C-8EA7-B91E02A2D1BD}">
      <dgm:prSet/>
      <dgm:spPr/>
      <dgm:t>
        <a:bodyPr/>
        <a:lstStyle/>
        <a:p>
          <a:endParaRPr lang="ru-RU" sz="5400"/>
        </a:p>
      </dgm:t>
    </dgm:pt>
    <dgm:pt modelId="{C4556EAB-5707-4FE5-AF9C-30D322C9611D}" type="sibTrans" cxnId="{D45E0BCF-582E-4D9C-8EA7-B91E02A2D1BD}">
      <dgm:prSet/>
      <dgm:spPr/>
      <dgm:t>
        <a:bodyPr/>
        <a:lstStyle/>
        <a:p>
          <a:endParaRPr lang="ru-RU" sz="5400"/>
        </a:p>
      </dgm:t>
    </dgm:pt>
    <dgm:pt modelId="{7E61CC78-4905-4CF9-B2F1-314A8C5F5849}">
      <dgm:prSet phldrT="[Текст]" custT="1"/>
      <dgm:spPr>
        <a:solidFill>
          <a:schemeClr val="accent6">
            <a:lumMod val="50000"/>
          </a:schemeClr>
        </a:solidFill>
      </dgm:spPr>
      <dgm:t>
        <a:bodyPr/>
        <a:lstStyle/>
        <a:p>
          <a:r>
            <a:rPr lang="ru-RU" sz="1400">
              <a:solidFill>
                <a:sysClr val="windowText" lastClr="000000"/>
              </a:solidFill>
              <a:latin typeface="Times New Roman" pitchFamily="18" charset="0"/>
              <a:cs typeface="Times New Roman" pitchFamily="18" charset="0"/>
            </a:rPr>
            <a:t>Потребности семьи и ребенка в мирном, гармоничном существовании в обществе</a:t>
          </a:r>
        </a:p>
      </dgm:t>
    </dgm:pt>
    <dgm:pt modelId="{ED666AA1-8BA7-4272-A33D-E0AE1E405815}" type="parTrans" cxnId="{3E0D736A-6148-4D68-A26A-E877DCFC88C2}">
      <dgm:prSet/>
      <dgm:spPr/>
      <dgm:t>
        <a:bodyPr/>
        <a:lstStyle/>
        <a:p>
          <a:endParaRPr lang="ru-RU" sz="5400"/>
        </a:p>
      </dgm:t>
    </dgm:pt>
    <dgm:pt modelId="{A86C9A27-5EFD-46C7-B921-AF548A5ED8B6}" type="sibTrans" cxnId="{3E0D736A-6148-4D68-A26A-E877DCFC88C2}">
      <dgm:prSet/>
      <dgm:spPr/>
      <dgm:t>
        <a:bodyPr/>
        <a:lstStyle/>
        <a:p>
          <a:endParaRPr lang="ru-RU" sz="5400"/>
        </a:p>
      </dgm:t>
    </dgm:pt>
    <dgm:pt modelId="{0B94EF81-BA75-42B6-8018-A1A3D7B11E96}">
      <dgm:prSet phldrT="[Текст]" custT="1"/>
      <dgm:spPr>
        <a:solidFill>
          <a:schemeClr val="accent6">
            <a:lumMod val="75000"/>
          </a:schemeClr>
        </a:solidFill>
      </dgm:spPr>
      <dgm:t>
        <a:bodyPr/>
        <a:lstStyle/>
        <a:p>
          <a:r>
            <a:rPr lang="ru-RU" sz="1400">
              <a:solidFill>
                <a:sysClr val="windowText" lastClr="000000"/>
              </a:solidFill>
              <a:latin typeface="Times New Roman" pitchFamily="18" charset="0"/>
              <a:cs typeface="Times New Roman" pitchFamily="18" charset="0"/>
            </a:rPr>
            <a:t>Государственный заказ системе образования на воспитание толерантности в подростковой и молодежной среде </a:t>
          </a:r>
        </a:p>
      </dgm:t>
    </dgm:pt>
    <dgm:pt modelId="{AAEFC3BF-A04E-4828-9D94-D41DE2F39315}" type="parTrans" cxnId="{2EAE01B3-CAF8-45ED-86A9-B370FF09D1A8}">
      <dgm:prSet/>
      <dgm:spPr/>
      <dgm:t>
        <a:bodyPr/>
        <a:lstStyle/>
        <a:p>
          <a:endParaRPr lang="ru-RU" sz="5400"/>
        </a:p>
      </dgm:t>
    </dgm:pt>
    <dgm:pt modelId="{FE21CB4E-D6F2-4DB8-B3DB-F4FF80A8B8DA}" type="sibTrans" cxnId="{2EAE01B3-CAF8-45ED-86A9-B370FF09D1A8}">
      <dgm:prSet/>
      <dgm:spPr/>
      <dgm:t>
        <a:bodyPr/>
        <a:lstStyle/>
        <a:p>
          <a:endParaRPr lang="ru-RU" sz="5400"/>
        </a:p>
      </dgm:t>
    </dgm:pt>
    <dgm:pt modelId="{4D478258-79C7-42BE-BCD4-088444EA0742}" type="pres">
      <dgm:prSet presAssocID="{975C748F-CEAC-410C-BF2C-8D93A5026078}" presName="Name0" presStyleCnt="0">
        <dgm:presLayoutVars>
          <dgm:chMax val="1"/>
          <dgm:chPref val="1"/>
          <dgm:dir/>
          <dgm:animOne val="branch"/>
          <dgm:animLvl val="lvl"/>
        </dgm:presLayoutVars>
      </dgm:prSet>
      <dgm:spPr/>
      <dgm:t>
        <a:bodyPr/>
        <a:lstStyle/>
        <a:p>
          <a:endParaRPr lang="ru-RU"/>
        </a:p>
      </dgm:t>
    </dgm:pt>
    <dgm:pt modelId="{1D009E9B-3205-4858-814F-39FAC6F235F7}" type="pres">
      <dgm:prSet presAssocID="{FA802DA6-09A9-4F76-8EC7-430C05363736}" presName="singleCycle" presStyleCnt="0"/>
      <dgm:spPr/>
    </dgm:pt>
    <dgm:pt modelId="{DBCBAABF-ACF4-4689-9926-CB76EB15F798}" type="pres">
      <dgm:prSet presAssocID="{FA802DA6-09A9-4F76-8EC7-430C05363736}" presName="singleCenter" presStyleLbl="node1" presStyleIdx="0" presStyleCnt="4" custScaleX="427919" custLinFactNeighborX="1982" custLinFactNeighborY="-13952">
        <dgm:presLayoutVars>
          <dgm:chMax val="7"/>
          <dgm:chPref val="7"/>
        </dgm:presLayoutVars>
      </dgm:prSet>
      <dgm:spPr/>
      <dgm:t>
        <a:bodyPr/>
        <a:lstStyle/>
        <a:p>
          <a:endParaRPr lang="ru-RU"/>
        </a:p>
      </dgm:t>
    </dgm:pt>
    <dgm:pt modelId="{E00BAD2A-36FA-4D67-8FCC-C84D873974B5}" type="pres">
      <dgm:prSet presAssocID="{A6D4DC9F-44EC-4BDD-A00B-F6076B4A5692}" presName="Name56" presStyleLbl="parChTrans1D2" presStyleIdx="0" presStyleCnt="3"/>
      <dgm:spPr/>
      <dgm:t>
        <a:bodyPr/>
        <a:lstStyle/>
        <a:p>
          <a:endParaRPr lang="ru-RU"/>
        </a:p>
      </dgm:t>
    </dgm:pt>
    <dgm:pt modelId="{B911D515-76E8-43F1-A010-0DCAAA974693}" type="pres">
      <dgm:prSet presAssocID="{19BE8D64-99A6-4617-86DD-5FF48B6DD59B}" presName="text0" presStyleLbl="node1" presStyleIdx="1" presStyleCnt="4" custScaleX="629302">
        <dgm:presLayoutVars>
          <dgm:bulletEnabled val="1"/>
        </dgm:presLayoutVars>
      </dgm:prSet>
      <dgm:spPr/>
      <dgm:t>
        <a:bodyPr/>
        <a:lstStyle/>
        <a:p>
          <a:endParaRPr lang="ru-RU"/>
        </a:p>
      </dgm:t>
    </dgm:pt>
    <dgm:pt modelId="{8BF82633-B4FC-4E9A-AAD4-B629E27409A2}" type="pres">
      <dgm:prSet presAssocID="{ED666AA1-8BA7-4272-A33D-E0AE1E405815}" presName="Name56" presStyleLbl="parChTrans1D2" presStyleIdx="1" presStyleCnt="3"/>
      <dgm:spPr/>
      <dgm:t>
        <a:bodyPr/>
        <a:lstStyle/>
        <a:p>
          <a:endParaRPr lang="ru-RU"/>
        </a:p>
      </dgm:t>
    </dgm:pt>
    <dgm:pt modelId="{D0DF36DA-C243-4E50-9518-D1E12CB40430}" type="pres">
      <dgm:prSet presAssocID="{7E61CC78-4905-4CF9-B2F1-314A8C5F5849}" presName="text0" presStyleLbl="node1" presStyleIdx="2" presStyleCnt="4" custScaleX="370535" custScaleY="183320">
        <dgm:presLayoutVars>
          <dgm:bulletEnabled val="1"/>
        </dgm:presLayoutVars>
      </dgm:prSet>
      <dgm:spPr/>
      <dgm:t>
        <a:bodyPr/>
        <a:lstStyle/>
        <a:p>
          <a:endParaRPr lang="ru-RU"/>
        </a:p>
      </dgm:t>
    </dgm:pt>
    <dgm:pt modelId="{1B4A5D14-413D-4D63-8671-F356C3476411}" type="pres">
      <dgm:prSet presAssocID="{AAEFC3BF-A04E-4828-9D94-D41DE2F39315}" presName="Name56" presStyleLbl="parChTrans1D2" presStyleIdx="2" presStyleCnt="3"/>
      <dgm:spPr/>
      <dgm:t>
        <a:bodyPr/>
        <a:lstStyle/>
        <a:p>
          <a:endParaRPr lang="ru-RU"/>
        </a:p>
      </dgm:t>
    </dgm:pt>
    <dgm:pt modelId="{865995F4-2BD5-4EB0-9846-BDFA1B5D8599}" type="pres">
      <dgm:prSet presAssocID="{0B94EF81-BA75-42B6-8018-A1A3D7B11E96}" presName="text0" presStyleLbl="node1" presStyleIdx="3" presStyleCnt="4" custScaleX="387449" custScaleY="183868">
        <dgm:presLayoutVars>
          <dgm:bulletEnabled val="1"/>
        </dgm:presLayoutVars>
      </dgm:prSet>
      <dgm:spPr/>
      <dgm:t>
        <a:bodyPr/>
        <a:lstStyle/>
        <a:p>
          <a:endParaRPr lang="ru-RU"/>
        </a:p>
      </dgm:t>
    </dgm:pt>
  </dgm:ptLst>
  <dgm:cxnLst>
    <dgm:cxn modelId="{5FF77D0A-9D13-4D25-BEDE-3184808B02A7}" srcId="{975C748F-CEAC-410C-BF2C-8D93A5026078}" destId="{FA802DA6-09A9-4F76-8EC7-430C05363736}" srcOrd="0" destOrd="0" parTransId="{68DCB4F7-5B07-40AE-BBF3-520073238C4F}" sibTransId="{100B64D4-F4BD-4D0E-856A-6190E82994D1}"/>
    <dgm:cxn modelId="{47C4BFF7-A5DB-424B-AE90-5FBB00AA71C5}" type="presOf" srcId="{0B94EF81-BA75-42B6-8018-A1A3D7B11E96}" destId="{865995F4-2BD5-4EB0-9846-BDFA1B5D8599}" srcOrd="0" destOrd="0" presId="urn:microsoft.com/office/officeart/2008/layout/RadialCluster"/>
    <dgm:cxn modelId="{5B28F021-9220-473A-9194-BF808F84CEC0}" type="presOf" srcId="{AAEFC3BF-A04E-4828-9D94-D41DE2F39315}" destId="{1B4A5D14-413D-4D63-8671-F356C3476411}" srcOrd="0" destOrd="0" presId="urn:microsoft.com/office/officeart/2008/layout/RadialCluster"/>
    <dgm:cxn modelId="{FE7280F8-4445-4810-87CD-586D6B5C7659}" type="presOf" srcId="{FA802DA6-09A9-4F76-8EC7-430C05363736}" destId="{DBCBAABF-ACF4-4689-9926-CB76EB15F798}" srcOrd="0" destOrd="0" presId="urn:microsoft.com/office/officeart/2008/layout/RadialCluster"/>
    <dgm:cxn modelId="{428BAA0A-14A5-473E-A430-CD9173422674}" type="presOf" srcId="{A6D4DC9F-44EC-4BDD-A00B-F6076B4A5692}" destId="{E00BAD2A-36FA-4D67-8FCC-C84D873974B5}" srcOrd="0" destOrd="0" presId="urn:microsoft.com/office/officeart/2008/layout/RadialCluster"/>
    <dgm:cxn modelId="{3E0D736A-6148-4D68-A26A-E877DCFC88C2}" srcId="{FA802DA6-09A9-4F76-8EC7-430C05363736}" destId="{7E61CC78-4905-4CF9-B2F1-314A8C5F5849}" srcOrd="1" destOrd="0" parTransId="{ED666AA1-8BA7-4272-A33D-E0AE1E405815}" sibTransId="{A86C9A27-5EFD-46C7-B921-AF548A5ED8B6}"/>
    <dgm:cxn modelId="{BB81B217-34D4-471D-8586-D2F47BC65765}" type="presOf" srcId="{7E61CC78-4905-4CF9-B2F1-314A8C5F5849}" destId="{D0DF36DA-C243-4E50-9518-D1E12CB40430}" srcOrd="0" destOrd="0" presId="urn:microsoft.com/office/officeart/2008/layout/RadialCluster"/>
    <dgm:cxn modelId="{5C860427-FA77-426B-B3F8-685EB48EA0EF}" type="presOf" srcId="{975C748F-CEAC-410C-BF2C-8D93A5026078}" destId="{4D478258-79C7-42BE-BCD4-088444EA0742}" srcOrd="0" destOrd="0" presId="urn:microsoft.com/office/officeart/2008/layout/RadialCluster"/>
    <dgm:cxn modelId="{D45E0BCF-582E-4D9C-8EA7-B91E02A2D1BD}" srcId="{FA802DA6-09A9-4F76-8EC7-430C05363736}" destId="{19BE8D64-99A6-4617-86DD-5FF48B6DD59B}" srcOrd="0" destOrd="0" parTransId="{A6D4DC9F-44EC-4BDD-A00B-F6076B4A5692}" sibTransId="{C4556EAB-5707-4FE5-AF9C-30D322C9611D}"/>
    <dgm:cxn modelId="{2EAE01B3-CAF8-45ED-86A9-B370FF09D1A8}" srcId="{FA802DA6-09A9-4F76-8EC7-430C05363736}" destId="{0B94EF81-BA75-42B6-8018-A1A3D7B11E96}" srcOrd="2" destOrd="0" parTransId="{AAEFC3BF-A04E-4828-9D94-D41DE2F39315}" sibTransId="{FE21CB4E-D6F2-4DB8-B3DB-F4FF80A8B8DA}"/>
    <dgm:cxn modelId="{52EE3B04-332C-4165-B73F-CB9DFDCD7C8D}" type="presOf" srcId="{ED666AA1-8BA7-4272-A33D-E0AE1E405815}" destId="{8BF82633-B4FC-4E9A-AAD4-B629E27409A2}" srcOrd="0" destOrd="0" presId="urn:microsoft.com/office/officeart/2008/layout/RadialCluster"/>
    <dgm:cxn modelId="{4D25DD72-5EB3-4119-9D34-762E509DB316}" type="presOf" srcId="{19BE8D64-99A6-4617-86DD-5FF48B6DD59B}" destId="{B911D515-76E8-43F1-A010-0DCAAA974693}" srcOrd="0" destOrd="0" presId="urn:microsoft.com/office/officeart/2008/layout/RadialCluster"/>
    <dgm:cxn modelId="{D5A02812-0C60-4989-BF58-DC989E41A9B2}" type="presParOf" srcId="{4D478258-79C7-42BE-BCD4-088444EA0742}" destId="{1D009E9B-3205-4858-814F-39FAC6F235F7}" srcOrd="0" destOrd="0" presId="urn:microsoft.com/office/officeart/2008/layout/RadialCluster"/>
    <dgm:cxn modelId="{2EC156A4-2657-44C3-B048-D8C031A404B2}" type="presParOf" srcId="{1D009E9B-3205-4858-814F-39FAC6F235F7}" destId="{DBCBAABF-ACF4-4689-9926-CB76EB15F798}" srcOrd="0" destOrd="0" presId="urn:microsoft.com/office/officeart/2008/layout/RadialCluster"/>
    <dgm:cxn modelId="{873DCF59-54BB-40A3-8808-0791C38719CA}" type="presParOf" srcId="{1D009E9B-3205-4858-814F-39FAC6F235F7}" destId="{E00BAD2A-36FA-4D67-8FCC-C84D873974B5}" srcOrd="1" destOrd="0" presId="urn:microsoft.com/office/officeart/2008/layout/RadialCluster"/>
    <dgm:cxn modelId="{1047920B-5517-4674-8BAB-04618B04EEA0}" type="presParOf" srcId="{1D009E9B-3205-4858-814F-39FAC6F235F7}" destId="{B911D515-76E8-43F1-A010-0DCAAA974693}" srcOrd="2" destOrd="0" presId="urn:microsoft.com/office/officeart/2008/layout/RadialCluster"/>
    <dgm:cxn modelId="{EE607C0D-F5C6-4D4C-B776-70C3F14CD8B5}" type="presParOf" srcId="{1D009E9B-3205-4858-814F-39FAC6F235F7}" destId="{8BF82633-B4FC-4E9A-AAD4-B629E27409A2}" srcOrd="3" destOrd="0" presId="urn:microsoft.com/office/officeart/2008/layout/RadialCluster"/>
    <dgm:cxn modelId="{DCBF3A23-AD8D-4339-83EE-A40BDBD822CB}" type="presParOf" srcId="{1D009E9B-3205-4858-814F-39FAC6F235F7}" destId="{D0DF36DA-C243-4E50-9518-D1E12CB40430}" srcOrd="4" destOrd="0" presId="urn:microsoft.com/office/officeart/2008/layout/RadialCluster"/>
    <dgm:cxn modelId="{476820A7-D634-4042-BC3B-0EFAEBCE124F}" type="presParOf" srcId="{1D009E9B-3205-4858-814F-39FAC6F235F7}" destId="{1B4A5D14-413D-4D63-8671-F356C3476411}" srcOrd="5" destOrd="0" presId="urn:microsoft.com/office/officeart/2008/layout/RadialCluster"/>
    <dgm:cxn modelId="{32F9D232-7F60-4C82-88ED-37320F0298C8}" type="presParOf" srcId="{1D009E9B-3205-4858-814F-39FAC6F235F7}" destId="{865995F4-2BD5-4EB0-9846-BDFA1B5D8599}" srcOrd="6" destOrd="0" presId="urn:microsoft.com/office/officeart/2008/layout/RadialCluster"/>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CBAABF-ACF4-4689-9926-CB76EB15F798}">
      <dsp:nvSpPr>
        <dsp:cNvPr id="0" name=""/>
        <dsp:cNvSpPr/>
      </dsp:nvSpPr>
      <dsp:spPr>
        <a:xfrm>
          <a:off x="1129761" y="881839"/>
          <a:ext cx="3844415" cy="89839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solidFill>
              <a:latin typeface="Times New Roman" pitchFamily="18" charset="0"/>
              <a:cs typeface="Times New Roman" pitchFamily="18" charset="0"/>
            </a:rPr>
            <a:t>Толерантность</a:t>
          </a:r>
        </a:p>
      </dsp:txBody>
      <dsp:txXfrm>
        <a:off x="1129761" y="881839"/>
        <a:ext cx="3844415" cy="898398"/>
      </dsp:txXfrm>
    </dsp:sp>
    <dsp:sp modelId="{E00BAD2A-36FA-4D67-8FCC-C84D873974B5}">
      <dsp:nvSpPr>
        <dsp:cNvPr id="0" name=""/>
        <dsp:cNvSpPr/>
      </dsp:nvSpPr>
      <dsp:spPr>
        <a:xfrm rot="16011175">
          <a:off x="2897843" y="759331"/>
          <a:ext cx="245385" cy="0"/>
        </a:xfrm>
        <a:custGeom>
          <a:avLst/>
          <a:gdLst/>
          <a:ahLst/>
          <a:cxnLst/>
          <a:rect l="0" t="0" r="0" b="0"/>
          <a:pathLst>
            <a:path>
              <a:moveTo>
                <a:pt x="0" y="0"/>
              </a:moveTo>
              <a:lnTo>
                <a:pt x="245385"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11D515-76E8-43F1-A010-0DCAAA974693}">
      <dsp:nvSpPr>
        <dsp:cNvPr id="0" name=""/>
        <dsp:cNvSpPr/>
      </dsp:nvSpPr>
      <dsp:spPr>
        <a:xfrm>
          <a:off x="1103284" y="34897"/>
          <a:ext cx="3787936" cy="601926"/>
        </a:xfrm>
        <a:prstGeom prst="round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Социальный заказ на воспитание толерантной, высокодуховной, терпимой личности</a:t>
          </a:r>
        </a:p>
      </dsp:txBody>
      <dsp:txXfrm>
        <a:off x="1103284" y="34897"/>
        <a:ext cx="3787936" cy="601926"/>
      </dsp:txXfrm>
    </dsp:sp>
    <dsp:sp modelId="{8BF82633-B4FC-4E9A-AAD4-B629E27409A2}">
      <dsp:nvSpPr>
        <dsp:cNvPr id="0" name=""/>
        <dsp:cNvSpPr/>
      </dsp:nvSpPr>
      <dsp:spPr>
        <a:xfrm rot="2598647">
          <a:off x="3513693" y="1817449"/>
          <a:ext cx="108496" cy="0"/>
        </a:xfrm>
        <a:custGeom>
          <a:avLst/>
          <a:gdLst/>
          <a:ahLst/>
          <a:cxnLst/>
          <a:rect l="0" t="0" r="0" b="0"/>
          <a:pathLst>
            <a:path>
              <a:moveTo>
                <a:pt x="0" y="0"/>
              </a:moveTo>
              <a:lnTo>
                <a:pt x="108496"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F36DA-C243-4E50-9518-D1E12CB40430}">
      <dsp:nvSpPr>
        <dsp:cNvPr id="0" name=""/>
        <dsp:cNvSpPr/>
      </dsp:nvSpPr>
      <dsp:spPr>
        <a:xfrm>
          <a:off x="3077497" y="1854661"/>
          <a:ext cx="2230348" cy="1103451"/>
        </a:xfrm>
        <a:prstGeom prst="roundRect">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Потребности семьи и ребенка в мирном, гармоничном существовании в обществе</a:t>
          </a:r>
        </a:p>
      </dsp:txBody>
      <dsp:txXfrm>
        <a:off x="3077497" y="1854661"/>
        <a:ext cx="2230348" cy="1103451"/>
      </dsp:txXfrm>
    </dsp:sp>
    <dsp:sp modelId="{1B4A5D14-413D-4D63-8671-F356C3476411}">
      <dsp:nvSpPr>
        <dsp:cNvPr id="0" name=""/>
        <dsp:cNvSpPr/>
      </dsp:nvSpPr>
      <dsp:spPr>
        <a:xfrm rot="8357902">
          <a:off x="2431657" y="1816624"/>
          <a:ext cx="111596" cy="0"/>
        </a:xfrm>
        <a:custGeom>
          <a:avLst/>
          <a:gdLst/>
          <a:ahLst/>
          <a:cxnLst/>
          <a:rect l="0" t="0" r="0" b="0"/>
          <a:pathLst>
            <a:path>
              <a:moveTo>
                <a:pt x="0" y="0"/>
              </a:moveTo>
              <a:lnTo>
                <a:pt x="111596"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995F4-2BD5-4EB0-9846-BDFA1B5D8599}">
      <dsp:nvSpPr>
        <dsp:cNvPr id="0" name=""/>
        <dsp:cNvSpPr/>
      </dsp:nvSpPr>
      <dsp:spPr>
        <a:xfrm>
          <a:off x="635753" y="1853012"/>
          <a:ext cx="2332158" cy="1106750"/>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Государственный заказ системе образования на воспитание толерантности в подростковой и молодежной среде </a:t>
          </a:r>
        </a:p>
      </dsp:txBody>
      <dsp:txXfrm>
        <a:off x="635753" y="1853012"/>
        <a:ext cx="2332158" cy="110675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24</Pages>
  <Words>3925</Words>
  <Characters>22377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Шамшина</dc:creator>
  <cp:keywords/>
  <dc:description/>
  <cp:lastModifiedBy>Директор</cp:lastModifiedBy>
  <cp:revision>27</cp:revision>
  <cp:lastPrinted>2021-02-16T05:53:00Z</cp:lastPrinted>
  <dcterms:created xsi:type="dcterms:W3CDTF">2015-03-02T15:59:00Z</dcterms:created>
  <dcterms:modified xsi:type="dcterms:W3CDTF">2022-09-07T10:13:00Z</dcterms:modified>
</cp:coreProperties>
</file>