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DB" w:rsidRPr="002028DB" w:rsidRDefault="002028DB" w:rsidP="002028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28D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Классификация ошибок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3328"/>
        <w:gridCol w:w="3016"/>
      </w:tblGrid>
      <w:tr w:rsidR="003D4738" w:rsidRPr="003D4738" w:rsidTr="002028DB">
        <w:tc>
          <w:tcPr>
            <w:tcW w:w="1809" w:type="dxa"/>
          </w:tcPr>
          <w:p w:rsidR="003D4738" w:rsidRPr="002028DB" w:rsidRDefault="003D4738" w:rsidP="00202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DB">
              <w:rPr>
                <w:rFonts w:ascii="Times New Roman" w:hAnsi="Times New Roman" w:cs="Times New Roman"/>
                <w:b/>
              </w:rPr>
              <w:t>Вид ошибки</w:t>
            </w:r>
          </w:p>
        </w:tc>
        <w:tc>
          <w:tcPr>
            <w:tcW w:w="1418" w:type="dxa"/>
          </w:tcPr>
          <w:p w:rsidR="003D4738" w:rsidRPr="002028DB" w:rsidRDefault="003D4738" w:rsidP="00202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DB">
              <w:rPr>
                <w:rFonts w:ascii="Times New Roman" w:hAnsi="Times New Roman" w:cs="Times New Roman"/>
                <w:b/>
              </w:rPr>
              <w:t>Условные обозначения ошибки</w:t>
            </w:r>
          </w:p>
        </w:tc>
        <w:tc>
          <w:tcPr>
            <w:tcW w:w="3328" w:type="dxa"/>
          </w:tcPr>
          <w:p w:rsidR="003D4738" w:rsidRPr="002028DB" w:rsidRDefault="003D4738" w:rsidP="00202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DB">
              <w:rPr>
                <w:rFonts w:ascii="Times New Roman" w:hAnsi="Times New Roman" w:cs="Times New Roman"/>
                <w:b/>
              </w:rPr>
              <w:t>В чем заключается ошибка</w:t>
            </w:r>
          </w:p>
        </w:tc>
        <w:tc>
          <w:tcPr>
            <w:tcW w:w="3016" w:type="dxa"/>
          </w:tcPr>
          <w:p w:rsidR="003D4738" w:rsidRPr="002028DB" w:rsidRDefault="003D4738" w:rsidP="00202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DB">
              <w:rPr>
                <w:rFonts w:ascii="Times New Roman" w:hAnsi="Times New Roman" w:cs="Times New Roman"/>
                <w:b/>
              </w:rPr>
              <w:t>Как исправить ошибку</w:t>
            </w:r>
          </w:p>
        </w:tc>
      </w:tr>
      <w:tr w:rsidR="003D4738" w:rsidRPr="003D4738" w:rsidTr="002028DB">
        <w:tc>
          <w:tcPr>
            <w:tcW w:w="1809" w:type="dxa"/>
          </w:tcPr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1.Ошибки в</w:t>
            </w:r>
          </w:p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Содержании</w:t>
            </w:r>
          </w:p>
        </w:tc>
        <w:tc>
          <w:tcPr>
            <w:tcW w:w="1418" w:type="dxa"/>
          </w:tcPr>
          <w:p w:rsid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38" w:rsidRP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3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328" w:type="dxa"/>
          </w:tcPr>
          <w:p w:rsidR="003D4738" w:rsidRPr="003D4738" w:rsidRDefault="003D4738" w:rsidP="003D4738">
            <w:pPr>
              <w:pStyle w:val="a4"/>
              <w:numPr>
                <w:ilvl w:val="0"/>
                <w:numId w:val="1"/>
              </w:numPr>
              <w:ind w:left="188" w:firstLine="0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Есть что-то лишнее. [ ]</w:t>
            </w:r>
          </w:p>
          <w:p w:rsidR="003D4738" w:rsidRPr="003D4738" w:rsidRDefault="003D4738" w:rsidP="003D4738">
            <w:pPr>
              <w:pStyle w:val="a4"/>
              <w:ind w:left="188"/>
              <w:rPr>
                <w:rFonts w:ascii="Times New Roman" w:hAnsi="Times New Roman" w:cs="Times New Roman"/>
              </w:rPr>
            </w:pPr>
          </w:p>
          <w:p w:rsidR="003D4738" w:rsidRDefault="003D4738" w:rsidP="003D4738">
            <w:pPr>
              <w:pStyle w:val="a4"/>
              <w:ind w:left="188"/>
              <w:rPr>
                <w:rFonts w:ascii="Times New Roman" w:hAnsi="Times New Roman" w:cs="Times New Roman"/>
              </w:rPr>
            </w:pPr>
          </w:p>
          <w:p w:rsidR="002028DB" w:rsidRPr="003D4738" w:rsidRDefault="002028DB" w:rsidP="003D4738">
            <w:pPr>
              <w:pStyle w:val="a4"/>
              <w:ind w:left="188"/>
              <w:rPr>
                <w:rFonts w:ascii="Times New Roman" w:hAnsi="Times New Roman" w:cs="Times New Roman"/>
              </w:rPr>
            </w:pPr>
          </w:p>
          <w:p w:rsidR="003D4738" w:rsidRPr="003D4738" w:rsidRDefault="003D4738" w:rsidP="003D4738">
            <w:pPr>
              <w:pStyle w:val="a4"/>
              <w:numPr>
                <w:ilvl w:val="0"/>
                <w:numId w:val="1"/>
              </w:numPr>
              <w:ind w:left="188" w:firstLine="0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О чем-то сказано недостаточно, пропущено слово, целая фраза или предложение. V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1"/>
              </w:numPr>
              <w:ind w:left="188" w:firstLine="0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Не выражена основная мысль(тема не раскрыта) в сочинении.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1"/>
              </w:numPr>
              <w:ind w:left="188" w:firstLine="0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Мысли излагаются непоследовательно, нарушена логика. Л</w:t>
            </w:r>
          </w:p>
          <w:p w:rsidR="003D4738" w:rsidRPr="003D4738" w:rsidRDefault="003D4738" w:rsidP="003D4738">
            <w:pPr>
              <w:pStyle w:val="a4"/>
              <w:ind w:left="188"/>
              <w:rPr>
                <w:rFonts w:ascii="Times New Roman" w:hAnsi="Times New Roman" w:cs="Times New Roman"/>
              </w:rPr>
            </w:pPr>
          </w:p>
          <w:p w:rsidR="003D4738" w:rsidRPr="003D4738" w:rsidRDefault="003D4738" w:rsidP="003D4738">
            <w:pPr>
              <w:pStyle w:val="a4"/>
              <w:numPr>
                <w:ilvl w:val="0"/>
                <w:numId w:val="1"/>
              </w:numPr>
              <w:ind w:left="188" w:firstLine="0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Искажен факт текста. Ф</w:t>
            </w:r>
          </w:p>
        </w:tc>
        <w:tc>
          <w:tcPr>
            <w:tcW w:w="3016" w:type="dxa"/>
          </w:tcPr>
          <w:p w:rsidR="003D4738" w:rsidRPr="003D4738" w:rsidRDefault="003D4738" w:rsidP="003D4738">
            <w:pPr>
              <w:pStyle w:val="a4"/>
              <w:numPr>
                <w:ilvl w:val="0"/>
                <w:numId w:val="2"/>
              </w:numPr>
              <w:ind w:left="93" w:firstLine="22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Переписать предложение заново без этого слова или словосочетания.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2"/>
              </w:numPr>
              <w:ind w:left="93" w:firstLine="22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Переписать данное предложение заново, добавив необходимое слово, фразу или предложение.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2"/>
              </w:numPr>
              <w:ind w:left="93" w:firstLine="22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Оценка за сочинение снижается.</w:t>
            </w:r>
          </w:p>
          <w:p w:rsidR="003D4738" w:rsidRPr="003D4738" w:rsidRDefault="003D4738" w:rsidP="003D4738">
            <w:pPr>
              <w:pStyle w:val="a4"/>
              <w:ind w:left="115"/>
              <w:rPr>
                <w:rFonts w:ascii="Times New Roman" w:hAnsi="Times New Roman" w:cs="Times New Roman"/>
              </w:rPr>
            </w:pPr>
          </w:p>
          <w:p w:rsidR="003D4738" w:rsidRPr="003D4738" w:rsidRDefault="003D4738" w:rsidP="003D4738">
            <w:pPr>
              <w:pStyle w:val="a4"/>
              <w:numPr>
                <w:ilvl w:val="0"/>
                <w:numId w:val="2"/>
              </w:numPr>
              <w:ind w:left="93" w:firstLine="22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Переписать данное предложение заново, добавив необходимое слово, фразу или предложение.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2"/>
              </w:numPr>
              <w:ind w:left="93" w:firstLine="22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Переписать данное предложение заново, исправив фактическую ошибку.</w:t>
            </w:r>
          </w:p>
        </w:tc>
      </w:tr>
      <w:tr w:rsidR="003D4738" w:rsidRPr="003D4738" w:rsidTr="002028DB">
        <w:tc>
          <w:tcPr>
            <w:tcW w:w="1809" w:type="dxa"/>
          </w:tcPr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2.Речевые ошибки и недочет</w:t>
            </w:r>
          </w:p>
        </w:tc>
        <w:tc>
          <w:tcPr>
            <w:tcW w:w="1418" w:type="dxa"/>
          </w:tcPr>
          <w:p w:rsid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38" w:rsidRP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3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3328" w:type="dxa"/>
          </w:tcPr>
          <w:p w:rsidR="003D4738" w:rsidRPr="003D4738" w:rsidRDefault="003D4738" w:rsidP="003D4738">
            <w:pPr>
              <w:pStyle w:val="a4"/>
              <w:numPr>
                <w:ilvl w:val="0"/>
                <w:numId w:val="3"/>
              </w:numPr>
              <w:ind w:left="58" w:firstLine="3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Употреблено не то слово.</w:t>
            </w:r>
          </w:p>
          <w:p w:rsidR="003D4738" w:rsidRDefault="003D4738" w:rsidP="003D4738">
            <w:pPr>
              <w:pStyle w:val="a4"/>
              <w:ind w:left="61"/>
              <w:rPr>
                <w:rFonts w:ascii="Times New Roman" w:hAnsi="Times New Roman" w:cs="Times New Roman"/>
              </w:rPr>
            </w:pPr>
          </w:p>
          <w:p w:rsidR="002028DB" w:rsidRPr="003D4738" w:rsidRDefault="002028DB" w:rsidP="003D4738">
            <w:pPr>
              <w:pStyle w:val="a4"/>
              <w:ind w:left="61"/>
              <w:rPr>
                <w:rFonts w:ascii="Times New Roman" w:hAnsi="Times New Roman" w:cs="Times New Roman"/>
              </w:rPr>
            </w:pPr>
          </w:p>
          <w:p w:rsidR="003D4738" w:rsidRPr="003D4738" w:rsidRDefault="003D4738" w:rsidP="003D4738">
            <w:pPr>
              <w:pStyle w:val="a4"/>
              <w:numPr>
                <w:ilvl w:val="0"/>
                <w:numId w:val="3"/>
              </w:numPr>
              <w:ind w:left="58" w:firstLine="3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Употреблено лишнее слово [ ]</w:t>
            </w:r>
          </w:p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</w:p>
          <w:p w:rsidR="003D4738" w:rsidRPr="003D4738" w:rsidRDefault="003D4738" w:rsidP="003D4738">
            <w:pPr>
              <w:pStyle w:val="a4"/>
              <w:numPr>
                <w:ilvl w:val="0"/>
                <w:numId w:val="3"/>
              </w:numPr>
              <w:ind w:left="58" w:firstLine="3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Неоправданно повторяются слова (речевой повтор). Р</w:t>
            </w:r>
          </w:p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</w:p>
          <w:p w:rsidR="003D4738" w:rsidRPr="003D4738" w:rsidRDefault="003D4738" w:rsidP="003D4738">
            <w:pPr>
              <w:pStyle w:val="a4"/>
              <w:numPr>
                <w:ilvl w:val="0"/>
                <w:numId w:val="3"/>
              </w:numPr>
              <w:ind w:left="58" w:firstLine="3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Использование однообразных по структуре предложений.</w:t>
            </w:r>
          </w:p>
        </w:tc>
        <w:tc>
          <w:tcPr>
            <w:tcW w:w="3016" w:type="dxa"/>
          </w:tcPr>
          <w:p w:rsidR="003D4738" w:rsidRPr="003D4738" w:rsidRDefault="003D4738" w:rsidP="003D4738">
            <w:pPr>
              <w:pStyle w:val="a4"/>
              <w:numPr>
                <w:ilvl w:val="0"/>
                <w:numId w:val="4"/>
              </w:numPr>
              <w:ind w:left="83" w:firstLine="23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Переписать данное предложение заново, употребив необходимое слово.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4"/>
              </w:numPr>
              <w:ind w:left="83" w:firstLine="23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Переписать данное предложение заново убрав лишнее слово.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4"/>
              </w:numPr>
              <w:ind w:left="83" w:firstLine="23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Переработать данное предложение так, чтобы оно звучало грамматически правильно.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4"/>
              </w:numPr>
              <w:ind w:left="83" w:firstLine="23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Из нескольких простых предложений построить сложное и записать его.</w:t>
            </w:r>
          </w:p>
        </w:tc>
      </w:tr>
      <w:tr w:rsidR="003D4738" w:rsidRPr="003D4738" w:rsidTr="002028DB">
        <w:tc>
          <w:tcPr>
            <w:tcW w:w="1809" w:type="dxa"/>
          </w:tcPr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3.Грамматические ошибки.</w:t>
            </w:r>
          </w:p>
        </w:tc>
        <w:tc>
          <w:tcPr>
            <w:tcW w:w="1418" w:type="dxa"/>
          </w:tcPr>
          <w:p w:rsid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38" w:rsidRP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3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328" w:type="dxa"/>
          </w:tcPr>
          <w:p w:rsidR="003D4738" w:rsidRPr="003D4738" w:rsidRDefault="003D4738" w:rsidP="003D4738">
            <w:pPr>
              <w:pStyle w:val="a4"/>
              <w:numPr>
                <w:ilvl w:val="0"/>
                <w:numId w:val="5"/>
              </w:numPr>
              <w:ind w:left="167" w:firstLine="0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Неправильно образовано слова или его форма.</w:t>
            </w:r>
          </w:p>
          <w:p w:rsidR="003D4738" w:rsidRPr="003D4738" w:rsidRDefault="003D4738" w:rsidP="003D4738">
            <w:pPr>
              <w:ind w:left="167"/>
              <w:rPr>
                <w:rFonts w:ascii="Times New Roman" w:hAnsi="Times New Roman" w:cs="Times New Roman"/>
              </w:rPr>
            </w:pPr>
          </w:p>
          <w:p w:rsidR="003D4738" w:rsidRPr="003D4738" w:rsidRDefault="003D4738" w:rsidP="003D4738">
            <w:pPr>
              <w:pStyle w:val="a4"/>
              <w:numPr>
                <w:ilvl w:val="0"/>
                <w:numId w:val="5"/>
              </w:numPr>
              <w:ind w:left="167" w:firstLine="0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Неправильно образовано словосочетание.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5"/>
              </w:numPr>
              <w:ind w:left="167" w:firstLine="0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Неправильно построено предложение.</w:t>
            </w:r>
          </w:p>
        </w:tc>
        <w:tc>
          <w:tcPr>
            <w:tcW w:w="3016" w:type="dxa"/>
          </w:tcPr>
          <w:p w:rsidR="003D4738" w:rsidRPr="003D4738" w:rsidRDefault="003D4738" w:rsidP="003D4738">
            <w:pPr>
              <w:pStyle w:val="a4"/>
              <w:numPr>
                <w:ilvl w:val="0"/>
                <w:numId w:val="6"/>
              </w:numPr>
              <w:ind w:left="63" w:firstLine="12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Переписать словосочетание или все предложение, исправив данное слово.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6"/>
              </w:numPr>
              <w:ind w:left="63" w:firstLine="12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Переписать словосочетание, исправив его.</w:t>
            </w:r>
          </w:p>
          <w:p w:rsidR="003D4738" w:rsidRPr="003D4738" w:rsidRDefault="003D4738" w:rsidP="003D4738">
            <w:pPr>
              <w:pStyle w:val="a4"/>
              <w:numPr>
                <w:ilvl w:val="0"/>
                <w:numId w:val="6"/>
              </w:numPr>
              <w:ind w:left="63" w:firstLine="12"/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Переписать предложение в исправленном виде.</w:t>
            </w:r>
          </w:p>
        </w:tc>
      </w:tr>
      <w:tr w:rsidR="003D4738" w:rsidRPr="003D4738" w:rsidTr="002028DB">
        <w:tc>
          <w:tcPr>
            <w:tcW w:w="1809" w:type="dxa"/>
          </w:tcPr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4.Орфографические ошибки.</w:t>
            </w:r>
          </w:p>
        </w:tc>
        <w:tc>
          <w:tcPr>
            <w:tcW w:w="1418" w:type="dxa"/>
          </w:tcPr>
          <w:p w:rsidR="003D4738" w:rsidRP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3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</w:tcPr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Слово написано неправильно.</w:t>
            </w:r>
          </w:p>
        </w:tc>
        <w:tc>
          <w:tcPr>
            <w:tcW w:w="3016" w:type="dxa"/>
          </w:tcPr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Сделать работу над ошибками в слове.</w:t>
            </w:r>
          </w:p>
        </w:tc>
      </w:tr>
      <w:tr w:rsidR="003D4738" w:rsidRPr="003D4738" w:rsidTr="002028DB">
        <w:tc>
          <w:tcPr>
            <w:tcW w:w="1809" w:type="dxa"/>
          </w:tcPr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5. Пунктуационные ошибки.</w:t>
            </w:r>
          </w:p>
        </w:tc>
        <w:tc>
          <w:tcPr>
            <w:tcW w:w="1418" w:type="dxa"/>
          </w:tcPr>
          <w:p w:rsidR="002028DB" w:rsidRDefault="002028DB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D4738" w:rsidRPr="003D4738" w:rsidRDefault="003D4738" w:rsidP="003D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28" w:type="dxa"/>
          </w:tcPr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Неправильно поставлен или отсутствует знак препинания в предложении.</w:t>
            </w:r>
          </w:p>
        </w:tc>
        <w:tc>
          <w:tcPr>
            <w:tcW w:w="3016" w:type="dxa"/>
          </w:tcPr>
          <w:p w:rsidR="003D4738" w:rsidRPr="003D4738" w:rsidRDefault="003D4738" w:rsidP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Переписать предложение в исправленном виде, подчеркнуть знак препинания, составить схему предложения, объясняющую постановку знака.</w:t>
            </w:r>
          </w:p>
        </w:tc>
      </w:tr>
    </w:tbl>
    <w:p w:rsidR="003A4C1A" w:rsidRPr="003D4738" w:rsidRDefault="003A4C1A" w:rsidP="003D4738">
      <w:pPr>
        <w:spacing w:after="0"/>
        <w:rPr>
          <w:rFonts w:ascii="Times New Roman" w:hAnsi="Times New Roman" w:cs="Times New Roman"/>
        </w:rPr>
      </w:pPr>
    </w:p>
    <w:sectPr w:rsidR="003A4C1A" w:rsidRPr="003D4738" w:rsidSect="008056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010"/>
    <w:multiLevelType w:val="hybridMultilevel"/>
    <w:tmpl w:val="B4CA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2C1A"/>
    <w:multiLevelType w:val="hybridMultilevel"/>
    <w:tmpl w:val="2E0A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767C8"/>
    <w:multiLevelType w:val="hybridMultilevel"/>
    <w:tmpl w:val="587A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4933"/>
    <w:multiLevelType w:val="hybridMultilevel"/>
    <w:tmpl w:val="BA10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100A"/>
    <w:multiLevelType w:val="hybridMultilevel"/>
    <w:tmpl w:val="B48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A2AEF"/>
    <w:multiLevelType w:val="hybridMultilevel"/>
    <w:tmpl w:val="F29E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D4738"/>
    <w:rsid w:val="0012460E"/>
    <w:rsid w:val="002028DB"/>
    <w:rsid w:val="003A4C1A"/>
    <w:rsid w:val="003D4738"/>
    <w:rsid w:val="008056AB"/>
    <w:rsid w:val="00BE4329"/>
    <w:rsid w:val="00F5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2014-10-08T19:54:00Z</cp:lastPrinted>
  <dcterms:created xsi:type="dcterms:W3CDTF">2014-10-08T19:41:00Z</dcterms:created>
  <dcterms:modified xsi:type="dcterms:W3CDTF">2014-11-26T16:04:00Z</dcterms:modified>
</cp:coreProperties>
</file>