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95" w:rsidRPr="00CD54CD" w:rsidRDefault="00426395" w:rsidP="004263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4CD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№6</w:t>
      </w:r>
    </w:p>
    <w:p w:rsidR="00426395" w:rsidRPr="00CD54CD" w:rsidRDefault="00426395" w:rsidP="004263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395" w:rsidRPr="00CD54CD" w:rsidRDefault="00426395" w:rsidP="004263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395" w:rsidRPr="00CD54CD" w:rsidRDefault="00426395" w:rsidP="004263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395" w:rsidRPr="00CD54CD" w:rsidRDefault="00426395" w:rsidP="004263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4CD">
        <w:rPr>
          <w:rFonts w:ascii="Times New Roman" w:eastAsia="Calibri" w:hAnsi="Times New Roman" w:cs="Times New Roman"/>
          <w:sz w:val="24"/>
          <w:szCs w:val="24"/>
          <w:lang w:eastAsia="ru-RU"/>
        </w:rPr>
        <w:t>«УТВЕРЖДАЮ»</w:t>
      </w:r>
    </w:p>
    <w:p w:rsidR="00426395" w:rsidRPr="00CD54CD" w:rsidRDefault="00426395" w:rsidP="004263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D54CD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МОБУ СОШ № 6</w:t>
      </w:r>
    </w:p>
    <w:p w:rsidR="00426395" w:rsidRPr="00CD54CD" w:rsidRDefault="00426395" w:rsidP="004263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4CD">
        <w:rPr>
          <w:rFonts w:ascii="Times New Roman" w:eastAsia="Calibri" w:hAnsi="Times New Roman" w:cs="Times New Roman"/>
          <w:sz w:val="24"/>
          <w:szCs w:val="24"/>
          <w:lang w:eastAsia="ru-RU"/>
        </w:rPr>
        <w:t>_________ /</w:t>
      </w:r>
      <w:proofErr w:type="spellStart"/>
      <w:r w:rsidRPr="00CD54C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Муразян</w:t>
      </w:r>
      <w:proofErr w:type="spellEnd"/>
      <w:r w:rsidRPr="00CD54C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О.В.</w:t>
      </w:r>
      <w:r w:rsidRPr="00CD54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                 </w:t>
      </w:r>
    </w:p>
    <w:p w:rsidR="00426395" w:rsidRPr="00CD54CD" w:rsidRDefault="00426395" w:rsidP="00426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4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подпись руководителя</w:t>
      </w:r>
    </w:p>
    <w:p w:rsidR="00426395" w:rsidRPr="00CD54CD" w:rsidRDefault="00426395" w:rsidP="004263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4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от «28»  </w:t>
      </w:r>
      <w:r w:rsidRPr="00CD54C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августа</w:t>
      </w:r>
      <w:r w:rsidRPr="00CD54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2020 г. № </w:t>
      </w:r>
      <w:r w:rsidRPr="00CD54C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174</w:t>
      </w:r>
    </w:p>
    <w:p w:rsidR="00426395" w:rsidRDefault="00426395" w:rsidP="00426395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35D" w:rsidRPr="00CD54CD" w:rsidRDefault="0042635D" w:rsidP="00426395">
      <w:pPr>
        <w:spacing w:after="8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26395" w:rsidRPr="00CD54CD" w:rsidRDefault="00426395" w:rsidP="00426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395" w:rsidRPr="00CD54CD" w:rsidRDefault="00426395" w:rsidP="00426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395" w:rsidRPr="00CD54CD" w:rsidRDefault="00426395" w:rsidP="00426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395" w:rsidRPr="00CD54CD" w:rsidRDefault="00426395" w:rsidP="00426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395" w:rsidRPr="00CD54CD" w:rsidRDefault="00426395" w:rsidP="004263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5D" w:rsidRPr="00B03A1E" w:rsidRDefault="0042635D" w:rsidP="0042635D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03A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ДОПОЛНИТЕЛЬНАЯ ОБЩЕОБРАЗОВАТЕЛЬНАЯ</w:t>
      </w:r>
    </w:p>
    <w:p w:rsidR="0042635D" w:rsidRPr="00B03A1E" w:rsidRDefault="0042635D" w:rsidP="0042635D">
      <w:pPr>
        <w:pStyle w:val="Standard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03A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ОБЩЕРАЗВИВАЮЩАЯ ПРОГРАММА</w:t>
      </w:r>
    </w:p>
    <w:p w:rsidR="0042635D" w:rsidRPr="00B03A1E" w:rsidRDefault="0042635D" w:rsidP="0042635D">
      <w:pPr>
        <w:spacing w:after="20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03A1E">
        <w:rPr>
          <w:rFonts w:ascii="Times New Roman" w:hAnsi="Times New Roman"/>
          <w:sz w:val="32"/>
          <w:szCs w:val="32"/>
        </w:rPr>
        <w:t xml:space="preserve">кружок    </w:t>
      </w:r>
      <w:r>
        <w:rPr>
          <w:rFonts w:ascii="Times New Roman" w:hAnsi="Times New Roman"/>
          <w:b/>
          <w:sz w:val="32"/>
          <w:szCs w:val="32"/>
          <w:u w:val="single"/>
        </w:rPr>
        <w:t>«Здоровые истины</w:t>
      </w:r>
      <w:r w:rsidRPr="00B03A1E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42635D" w:rsidRDefault="0042635D" w:rsidP="0042635D">
      <w:pPr>
        <w:spacing w:after="200"/>
        <w:ind w:left="2124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   направление </w:t>
      </w:r>
      <w:r>
        <w:rPr>
          <w:rFonts w:ascii="Times New Roman" w:hAnsi="Times New Roman"/>
          <w:sz w:val="32"/>
          <w:szCs w:val="32"/>
          <w:u w:val="single"/>
        </w:rPr>
        <w:t>социальное</w:t>
      </w:r>
    </w:p>
    <w:p w:rsidR="0042635D" w:rsidRPr="00CF1D48" w:rsidRDefault="0042635D" w:rsidP="0042635D">
      <w:pPr>
        <w:pStyle w:val="Standard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12-15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 срок реализации: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</w:t>
      </w:r>
    </w:p>
    <w:p w:rsidR="0042635D" w:rsidRDefault="0042635D" w:rsidP="0042635D">
      <w:pPr>
        <w:spacing w:after="0"/>
        <w:ind w:left="2124"/>
        <w:rPr>
          <w:rFonts w:ascii="Times New Roman" w:hAnsi="Times New Roman"/>
          <w:sz w:val="32"/>
          <w:szCs w:val="32"/>
          <w:u w:val="single"/>
        </w:rPr>
      </w:pPr>
    </w:p>
    <w:p w:rsidR="0042635D" w:rsidRDefault="0042635D" w:rsidP="0042635D">
      <w:pPr>
        <w:spacing w:after="0"/>
        <w:ind w:left="2124"/>
        <w:rPr>
          <w:rFonts w:ascii="Times New Roman" w:hAnsi="Times New Roman"/>
          <w:sz w:val="32"/>
          <w:szCs w:val="32"/>
          <w:u w:val="single"/>
        </w:rPr>
      </w:pPr>
    </w:p>
    <w:p w:rsidR="0042635D" w:rsidRDefault="0042635D" w:rsidP="0042635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2635D" w:rsidRDefault="0042635D" w:rsidP="0042635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2635D" w:rsidRDefault="0042635D" w:rsidP="0042635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2635D" w:rsidRDefault="0042635D" w:rsidP="0042635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2635D" w:rsidRDefault="0042635D" w:rsidP="0042635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2635D" w:rsidRPr="00F17DA7" w:rsidRDefault="0042635D" w:rsidP="0042635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2635D" w:rsidRPr="00F17DA7" w:rsidRDefault="0042635D" w:rsidP="0042635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2635D" w:rsidRPr="00B03A1E" w:rsidRDefault="0042635D" w:rsidP="0042635D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42635D" w:rsidRPr="00B03A1E" w:rsidRDefault="0042635D" w:rsidP="0042635D">
      <w:pPr>
        <w:spacing w:after="0"/>
        <w:ind w:left="4248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03A1E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42635D" w:rsidRPr="00B03A1E" w:rsidRDefault="0042635D" w:rsidP="0042635D">
      <w:pPr>
        <w:spacing w:after="0"/>
        <w:ind w:left="424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03A1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Чередниченко Дарья  Александровна</w:t>
      </w:r>
    </w:p>
    <w:p w:rsidR="0042635D" w:rsidRPr="00F17DA7" w:rsidRDefault="0042635D" w:rsidP="0042635D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635D" w:rsidRDefault="0042635D" w:rsidP="0042635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35D" w:rsidRPr="00F17DA7" w:rsidRDefault="0042635D" w:rsidP="0042635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35D" w:rsidRPr="008F2CEC" w:rsidRDefault="0042635D" w:rsidP="0042635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25A">
        <w:rPr>
          <w:rFonts w:ascii="Times New Roman" w:eastAsia="Calibri" w:hAnsi="Times New Roman" w:cs="Times New Roman"/>
          <w:sz w:val="28"/>
          <w:szCs w:val="28"/>
        </w:rPr>
        <w:t>г. Таганрог, 2020-2021 учебный год</w:t>
      </w:r>
    </w:p>
    <w:p w:rsidR="00426395" w:rsidRPr="00CD54CD" w:rsidRDefault="00426395" w:rsidP="00426395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CD54C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lastRenderedPageBreak/>
        <w:t>1. Пояснительная записка</w:t>
      </w:r>
    </w:p>
    <w:p w:rsidR="0042635D" w:rsidRPr="00F17DA7" w:rsidRDefault="0042635D" w:rsidP="0042635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Дополнительная общеобразовательная общеразвивающая программа кружка </w:t>
      </w:r>
      <w:r w:rsidRPr="00F17DA7">
        <w:rPr>
          <w:rFonts w:ascii="Times New Roman" w:eastAsia="Calibri" w:hAnsi="Times New Roman" w:cs="Times New Roman"/>
          <w:color w:val="0D0D0D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Здоровые истины</w:t>
      </w:r>
      <w:r w:rsidRPr="00F17DA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для 5-8</w:t>
      </w:r>
      <w:r w:rsidRPr="00F17DA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классов составлена </w:t>
      </w:r>
      <w:r w:rsidRPr="00F17DA7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в соответствии с требованиями:</w:t>
      </w:r>
    </w:p>
    <w:p w:rsidR="0042635D" w:rsidRPr="00F17DA7" w:rsidRDefault="0042635D" w:rsidP="0042635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17D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 декабря 2012 г. № 273-ФЗ «Об образовании в Российской Федерации»;</w:t>
      </w:r>
    </w:p>
    <w:p w:rsidR="0042635D" w:rsidRPr="002B4ECD" w:rsidRDefault="0042635D" w:rsidP="0042635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государственным общеобразовательным стандартом основного общего образования (с изменениями на 31 декабря 2015 года), утвержденного приказом </w:t>
      </w:r>
      <w:proofErr w:type="spellStart"/>
      <w:r w:rsidRPr="00F1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17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17.12.2010 №1897;</w:t>
      </w:r>
    </w:p>
    <w:p w:rsidR="0042635D" w:rsidRPr="002B4ECD" w:rsidRDefault="0042635D" w:rsidP="0042635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Концепция развития до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полнительного образования детей</w:t>
      </w:r>
      <w:r w:rsidRPr="00CF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(Распоряжение Правительства РФ от 4 сентября 2014 г. N 1726-р)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;</w:t>
      </w:r>
    </w:p>
    <w:p w:rsidR="0042635D" w:rsidRPr="002B4ECD" w:rsidRDefault="0042635D" w:rsidP="0042635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Министерства просвещени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РФ от 9 ноября 2018 г. N 196 «</w:t>
      </w: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общеобразовательным программам»;</w:t>
      </w:r>
    </w:p>
    <w:p w:rsidR="0042635D" w:rsidRDefault="0042635D" w:rsidP="0042635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года. Распоряжение Правительства РФ N 996-р от 29.05.2015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635D" w:rsidRPr="001A44DB" w:rsidRDefault="0042635D" w:rsidP="0042635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об утверждении санитарно-эпидемиологических правил СП 3.1/2.4.3598-20 санитарно-эпидемиологических требований к устройству, содержанию  и организации  работы образовательных организаций  и других объектов  социальной инфраструктуры для детей  и молодежи в условиях  распространения новой </w:t>
      </w:r>
      <w:proofErr w:type="spellStart"/>
      <w:r w:rsidRPr="001A4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1A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</w:t>
      </w:r>
      <w:r w:rsidRPr="001A4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1A44DB">
        <w:rPr>
          <w:rFonts w:ascii="Times New Roman" w:eastAsia="Times New Roman" w:hAnsi="Times New Roman" w:cs="Times New Roman"/>
          <w:sz w:val="28"/>
          <w:szCs w:val="28"/>
          <w:lang w:eastAsia="ru-RU"/>
        </w:rPr>
        <w:t>VID-19)» от 30.06.2020 №16</w:t>
      </w:r>
    </w:p>
    <w:p w:rsidR="0042635D" w:rsidRPr="00F17DA7" w:rsidRDefault="0042635D" w:rsidP="0042635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основе:</w:t>
      </w:r>
    </w:p>
    <w:p w:rsidR="0042635D" w:rsidRPr="00CF1411" w:rsidRDefault="0042635D" w:rsidP="0042635D">
      <w:pPr>
        <w:pStyle w:val="a4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(включая разноуровневые 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программы). Письмо Министерства образования и науки российской федерации N 09-3242 от 18 ноября 2015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35D" w:rsidRPr="00CF1411" w:rsidRDefault="0042635D" w:rsidP="0042635D">
      <w:pPr>
        <w:pStyle w:val="a4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 образовательной программы основного общего образования МОБУ СОШ № 6;</w:t>
      </w:r>
    </w:p>
    <w:p w:rsidR="0042635D" w:rsidRPr="00CF1411" w:rsidRDefault="0042635D" w:rsidP="0042635D">
      <w:pPr>
        <w:pStyle w:val="a4"/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F14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МОБУ 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 на 2020-2021 учебный</w:t>
      </w:r>
      <w:r w:rsidRPr="00CF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(Приказ от </w:t>
      </w:r>
      <w:r w:rsidRPr="00CF1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28.08.2020 </w:t>
      </w:r>
      <w:proofErr w:type="spellStart"/>
      <w:r w:rsidRPr="00CF1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CF1411">
        <w:rPr>
          <w:rFonts w:ascii="Times New Roman" w:eastAsia="Times New Roman" w:hAnsi="Times New Roman" w:cs="Times New Roman"/>
          <w:sz w:val="28"/>
          <w:szCs w:val="28"/>
          <w:lang w:eastAsia="ru-RU"/>
        </w:rPr>
        <w:t>.№</w:t>
      </w:r>
      <w:proofErr w:type="spellEnd"/>
      <w:r w:rsidRPr="00CF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174</w:t>
      </w:r>
      <w:proofErr w:type="gramStart"/>
      <w:r w:rsidRPr="00CF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F14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35D" w:rsidRPr="00CF1411" w:rsidRDefault="0042635D" w:rsidP="0042635D">
      <w:pPr>
        <w:pStyle w:val="a4"/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F1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рабочих программах учебных предметов, курсов (модулей) МОБУ СОШ №6;</w:t>
      </w:r>
    </w:p>
    <w:p w:rsidR="00426395" w:rsidRPr="0042635D" w:rsidRDefault="0042635D" w:rsidP="0042635D">
      <w:pPr>
        <w:pStyle w:val="a4"/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F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реализации образовательных программ с применением  электронного обучения и дистанционных технологий в МОБУ СОШ №6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6395" w:rsidRPr="00CD54CD" w:rsidRDefault="00426395" w:rsidP="00426395">
      <w:pPr>
        <w:suppressAutoHyphens/>
        <w:spacing w:after="0" w:line="100" w:lineRule="atLeast"/>
        <w:ind w:firstLine="45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D54C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Программа составлена в соответствии с требованиями Федерального государственного стандарта</w:t>
      </w:r>
      <w:r w:rsidR="001D23B8"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для </w:t>
      </w:r>
      <w:proofErr w:type="gramStart"/>
      <w:r w:rsidR="001D23B8"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обучающихся</w:t>
      </w:r>
      <w:proofErr w:type="gramEnd"/>
      <w:r w:rsidR="001D23B8"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среднего школьного возраста.</w:t>
      </w:r>
    </w:p>
    <w:p w:rsidR="001D23B8" w:rsidRDefault="00426395" w:rsidP="001D23B8">
      <w:pPr>
        <w:shd w:val="clear" w:color="auto" w:fill="FFFFFF"/>
        <w:suppressAutoHyphens/>
        <w:spacing w:after="120" w:line="100" w:lineRule="atLeast"/>
        <w:ind w:firstLine="45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D54C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Программа реализует </w:t>
      </w:r>
      <w:r w:rsidR="0042635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социальное</w:t>
      </w:r>
      <w:r w:rsidRPr="00CD54C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направление </w:t>
      </w:r>
      <w:r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для учащихся  5-8</w:t>
      </w:r>
      <w:r w:rsidRPr="00CD54C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классов. </w:t>
      </w:r>
      <w:r w:rsidRPr="00CD54C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Она направлена на </w:t>
      </w:r>
      <w:r w:rsidR="001D23B8" w:rsidRPr="001D23B8">
        <w:rPr>
          <w:rFonts w:ascii="Times New Roman" w:eastAsia="Times New Roman" w:hAnsi="Times New Roman" w:cs="Times New Roman"/>
          <w:kern w:val="1"/>
          <w:sz w:val="28"/>
          <w:szCs w:val="28"/>
        </w:rPr>
        <w:t>формирование у подростка</w:t>
      </w:r>
      <w:r w:rsidR="0042635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1D23B8"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понятий о ценности </w:t>
      </w:r>
      <w:r w:rsidR="001D23B8"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здоровья,  навыков здорового образа жизни,  расширения знаний в сфере биолого-экологических наук.</w:t>
      </w:r>
    </w:p>
    <w:p w:rsidR="001D23B8" w:rsidRPr="001D23B8" w:rsidRDefault="001D23B8" w:rsidP="004505AE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Ц</w:t>
      </w:r>
      <w:r w:rsidRPr="001D23B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 xml:space="preserve"> программы</w:t>
      </w:r>
      <w:r w:rsidRPr="001D23B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:</w:t>
      </w:r>
      <w:r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 сформировать у учащихся ценностное отношение к здоровью, навыки ЗОЖ, культуру здоровья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1D23B8" w:rsidRPr="001D23B8" w:rsidRDefault="001D23B8" w:rsidP="004505AE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D23B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 xml:space="preserve"> программы</w:t>
      </w:r>
      <w:r w:rsidRPr="001D23B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:</w:t>
      </w:r>
    </w:p>
    <w:p w:rsidR="001D23B8" w:rsidRPr="001D23B8" w:rsidRDefault="001D23B8" w:rsidP="001D23B8">
      <w:pPr>
        <w:numPr>
          <w:ilvl w:val="0"/>
          <w:numId w:val="1"/>
        </w:num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Расширить знания учащихся по экологии человека;</w:t>
      </w:r>
    </w:p>
    <w:p w:rsidR="001D23B8" w:rsidRPr="001D23B8" w:rsidRDefault="001D23B8" w:rsidP="001D23B8">
      <w:pPr>
        <w:numPr>
          <w:ilvl w:val="0"/>
          <w:numId w:val="1"/>
        </w:num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Рассмотреть основные вопросы гигиены, касающиеся профилактики вирусных заболеваний, передающихся воздушно-капельным путем, опорно-двигательной системы;</w:t>
      </w:r>
    </w:p>
    <w:p w:rsidR="001D23B8" w:rsidRPr="001D23B8" w:rsidRDefault="001D23B8" w:rsidP="001D23B8">
      <w:pPr>
        <w:numPr>
          <w:ilvl w:val="0"/>
          <w:numId w:val="1"/>
        </w:num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Способствовать формированию навыков, необходимых для принятия разумных решений по поводу иммунитета, вредных привычек, питания;</w:t>
      </w:r>
    </w:p>
    <w:p w:rsidR="001D23B8" w:rsidRPr="001D23B8" w:rsidRDefault="001D23B8" w:rsidP="001D23B8">
      <w:pPr>
        <w:numPr>
          <w:ilvl w:val="0"/>
          <w:numId w:val="1"/>
        </w:num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Обучить конструктивным способам выхода из ситуаций, связанных с употреблением алкоголя, наркотиков, сигарет;</w:t>
      </w:r>
    </w:p>
    <w:p w:rsidR="001D23B8" w:rsidRPr="001D23B8" w:rsidRDefault="001D23B8" w:rsidP="001D23B8">
      <w:pPr>
        <w:numPr>
          <w:ilvl w:val="0"/>
          <w:numId w:val="1"/>
        </w:num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Научить применять коммуникативные и презентационные навыки;</w:t>
      </w:r>
    </w:p>
    <w:p w:rsidR="001D23B8" w:rsidRPr="004505AE" w:rsidRDefault="001D23B8" w:rsidP="004505AE">
      <w:pPr>
        <w:numPr>
          <w:ilvl w:val="0"/>
          <w:numId w:val="1"/>
        </w:num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Сформировать навыки элементарной исследовательской деятельности, анкетир</w:t>
      </w:r>
      <w:r w:rsidR="004505A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ования, социологического опроса;</w:t>
      </w:r>
    </w:p>
    <w:p w:rsidR="001D23B8" w:rsidRPr="001D23B8" w:rsidRDefault="001D23B8" w:rsidP="001D23B8">
      <w:pPr>
        <w:numPr>
          <w:ilvl w:val="0"/>
          <w:numId w:val="2"/>
        </w:num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Рассмотреть основные вопросы гигиены, касающиеся профилактики некоторых видов заболеваний;</w:t>
      </w:r>
    </w:p>
    <w:p w:rsidR="001D23B8" w:rsidRPr="001D23B8" w:rsidRDefault="001D23B8" w:rsidP="001D23B8">
      <w:pPr>
        <w:numPr>
          <w:ilvl w:val="0"/>
          <w:numId w:val="2"/>
        </w:num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Обучить способам выхода из стрессовых ситуаций;</w:t>
      </w:r>
    </w:p>
    <w:p w:rsidR="001D23B8" w:rsidRPr="001D23B8" w:rsidRDefault="001D23B8" w:rsidP="001D23B8">
      <w:pPr>
        <w:numPr>
          <w:ilvl w:val="0"/>
          <w:numId w:val="2"/>
        </w:num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Способствовать формированию навыков учебно-исследовательской деятельности;</w:t>
      </w:r>
    </w:p>
    <w:p w:rsidR="001D23B8" w:rsidRPr="001D23B8" w:rsidRDefault="001D23B8" w:rsidP="001D23B8">
      <w:pPr>
        <w:numPr>
          <w:ilvl w:val="0"/>
          <w:numId w:val="2"/>
        </w:num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Вооружить ребят знаниями, умениями и навыками, необходимыми для оказания первой медицинской помощи;</w:t>
      </w:r>
    </w:p>
    <w:p w:rsidR="001D23B8" w:rsidRDefault="001D23B8" w:rsidP="001D23B8">
      <w:pPr>
        <w:numPr>
          <w:ilvl w:val="0"/>
          <w:numId w:val="2"/>
        </w:num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D23B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Способствовать формированию навыков, необходимых для принятия разумных решений по поводу личного здоровья, а также сохранения и улучшения безопасной и здоровой среды обитания.</w:t>
      </w:r>
    </w:p>
    <w:p w:rsidR="004505AE" w:rsidRDefault="004505AE" w:rsidP="004505AE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505AE" w:rsidRDefault="004505AE" w:rsidP="004505AE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Реализация программы</w:t>
      </w:r>
    </w:p>
    <w:p w:rsidR="004505AE" w:rsidRPr="004505AE" w:rsidRDefault="004505AE" w:rsidP="004505A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4505A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Программа предназначена для учащих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ся  5 - 8</w:t>
      </w:r>
      <w:r w:rsidRPr="004505A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классов, </w:t>
      </w:r>
      <w:r w:rsidR="0042635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для детей  12 -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15</w:t>
      </w:r>
      <w:r w:rsidRPr="004505A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лет.</w:t>
      </w:r>
    </w:p>
    <w:p w:rsidR="004505AE" w:rsidRPr="004505AE" w:rsidRDefault="004505AE" w:rsidP="004505A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</w:p>
    <w:p w:rsidR="004505AE" w:rsidRDefault="004505AE" w:rsidP="00D41F13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4505A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Данная программа составлена в соответствии с возрастными особенностями обучающихся и рассчитана на проведение  4,5 часа в неделю, 153 часа в год.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4505AE" w:rsidRDefault="004505AE" w:rsidP="004505A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</w:p>
    <w:p w:rsidR="004505AE" w:rsidRDefault="004505AE" w:rsidP="004505A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</w:p>
    <w:p w:rsidR="004505AE" w:rsidRDefault="004505AE" w:rsidP="004505A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4505AE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lastRenderedPageBreak/>
        <w:t xml:space="preserve">2. </w:t>
      </w:r>
      <w:proofErr w:type="spellStart"/>
      <w:r w:rsidRPr="004505AE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Учебно</w:t>
      </w:r>
      <w:proofErr w:type="spellEnd"/>
      <w:r w:rsidRPr="004505AE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– тематический план</w:t>
      </w:r>
    </w:p>
    <w:tbl>
      <w:tblPr>
        <w:tblStyle w:val="a3"/>
        <w:tblW w:w="10632" w:type="dxa"/>
        <w:tblInd w:w="-856" w:type="dxa"/>
        <w:tblLook w:val="04A0"/>
      </w:tblPr>
      <w:tblGrid>
        <w:gridCol w:w="688"/>
        <w:gridCol w:w="2012"/>
        <w:gridCol w:w="1488"/>
        <w:gridCol w:w="1931"/>
        <w:gridCol w:w="1843"/>
        <w:gridCol w:w="2670"/>
      </w:tblGrid>
      <w:tr w:rsidR="0037533F" w:rsidTr="00FE323E">
        <w:tc>
          <w:tcPr>
            <w:tcW w:w="688" w:type="dxa"/>
          </w:tcPr>
          <w:p w:rsidR="004505AE" w:rsidRPr="004505AE" w:rsidRDefault="004505AE" w:rsidP="004505A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505AE">
              <w:rPr>
                <w:rFonts w:ascii="Times New Roman" w:eastAsia="Times New Roman" w:hAnsi="Times New Roman" w:cs="Times New Roman"/>
                <w:kern w:val="1"/>
              </w:rPr>
              <w:t>№</w:t>
            </w:r>
          </w:p>
        </w:tc>
        <w:tc>
          <w:tcPr>
            <w:tcW w:w="2012" w:type="dxa"/>
          </w:tcPr>
          <w:p w:rsidR="004505AE" w:rsidRPr="004505AE" w:rsidRDefault="004505AE" w:rsidP="004505A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505AE">
              <w:rPr>
                <w:rFonts w:ascii="Times New Roman" w:eastAsia="Times New Roman" w:hAnsi="Times New Roman" w:cs="Times New Roman"/>
                <w:kern w:val="1"/>
              </w:rPr>
              <w:t>Наименование разделов</w:t>
            </w:r>
          </w:p>
        </w:tc>
        <w:tc>
          <w:tcPr>
            <w:tcW w:w="1488" w:type="dxa"/>
          </w:tcPr>
          <w:p w:rsidR="004505AE" w:rsidRPr="004505AE" w:rsidRDefault="004505AE" w:rsidP="004505A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505AE">
              <w:rPr>
                <w:rFonts w:ascii="Times New Roman" w:eastAsia="Times New Roman" w:hAnsi="Times New Roman" w:cs="Times New Roman"/>
                <w:kern w:val="1"/>
              </w:rPr>
              <w:t>Количество часов</w:t>
            </w:r>
          </w:p>
        </w:tc>
        <w:tc>
          <w:tcPr>
            <w:tcW w:w="6444" w:type="dxa"/>
            <w:gridSpan w:val="3"/>
          </w:tcPr>
          <w:p w:rsidR="004505AE" w:rsidRPr="004505AE" w:rsidRDefault="004505AE" w:rsidP="004505A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505AE">
              <w:rPr>
                <w:rFonts w:ascii="Times New Roman" w:eastAsia="Times New Roman" w:hAnsi="Times New Roman" w:cs="Times New Roman"/>
                <w:kern w:val="1"/>
              </w:rPr>
              <w:t>Характеристика деятельности обучающихся</w:t>
            </w:r>
          </w:p>
        </w:tc>
      </w:tr>
      <w:tr w:rsidR="004505AE" w:rsidTr="00FE323E">
        <w:tc>
          <w:tcPr>
            <w:tcW w:w="688" w:type="dxa"/>
          </w:tcPr>
          <w:p w:rsidR="004505AE" w:rsidRDefault="004505AE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012" w:type="dxa"/>
          </w:tcPr>
          <w:p w:rsidR="004505AE" w:rsidRDefault="004505AE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488" w:type="dxa"/>
          </w:tcPr>
          <w:p w:rsidR="004505AE" w:rsidRPr="004505AE" w:rsidRDefault="004505AE" w:rsidP="004505A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505AE">
              <w:rPr>
                <w:rFonts w:ascii="Times New Roman" w:eastAsia="Times New Roman" w:hAnsi="Times New Roman" w:cs="Times New Roman"/>
                <w:kern w:val="1"/>
              </w:rPr>
              <w:t>Всего</w:t>
            </w:r>
          </w:p>
        </w:tc>
        <w:tc>
          <w:tcPr>
            <w:tcW w:w="1931" w:type="dxa"/>
          </w:tcPr>
          <w:p w:rsidR="004505AE" w:rsidRPr="004505AE" w:rsidRDefault="004505AE" w:rsidP="004505A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505AE">
              <w:rPr>
                <w:rFonts w:ascii="Times New Roman" w:eastAsia="Times New Roman" w:hAnsi="Times New Roman" w:cs="Times New Roman"/>
                <w:kern w:val="1"/>
              </w:rPr>
              <w:t>Теоретические</w:t>
            </w:r>
          </w:p>
        </w:tc>
        <w:tc>
          <w:tcPr>
            <w:tcW w:w="1843" w:type="dxa"/>
          </w:tcPr>
          <w:p w:rsidR="004505AE" w:rsidRPr="004505AE" w:rsidRDefault="004505AE" w:rsidP="004505A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4505AE">
              <w:rPr>
                <w:rFonts w:ascii="Times New Roman" w:eastAsia="Times New Roman" w:hAnsi="Times New Roman" w:cs="Times New Roman"/>
                <w:kern w:val="1"/>
              </w:rPr>
              <w:t>Практические</w:t>
            </w:r>
          </w:p>
        </w:tc>
        <w:tc>
          <w:tcPr>
            <w:tcW w:w="2670" w:type="dxa"/>
          </w:tcPr>
          <w:p w:rsidR="004505AE" w:rsidRDefault="004505AE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4505AE" w:rsidTr="00FE323E">
        <w:tc>
          <w:tcPr>
            <w:tcW w:w="688" w:type="dxa"/>
          </w:tcPr>
          <w:p w:rsidR="004505AE" w:rsidRPr="009848E1" w:rsidRDefault="00FE323E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2012" w:type="dxa"/>
          </w:tcPr>
          <w:p w:rsidR="004505AE" w:rsidRPr="009848E1" w:rsidRDefault="00FE323E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bCs/>
                <w:kern w:val="1"/>
              </w:rPr>
              <w:t>Здоровье – богатство на все времена</w:t>
            </w:r>
          </w:p>
        </w:tc>
        <w:tc>
          <w:tcPr>
            <w:tcW w:w="1488" w:type="dxa"/>
          </w:tcPr>
          <w:p w:rsidR="004505AE" w:rsidRPr="009848E1" w:rsidRDefault="00FE323E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bCs/>
                <w:kern w:val="1"/>
              </w:rPr>
              <w:t>12</w:t>
            </w:r>
          </w:p>
        </w:tc>
        <w:tc>
          <w:tcPr>
            <w:tcW w:w="1931" w:type="dxa"/>
          </w:tcPr>
          <w:p w:rsidR="004505AE" w:rsidRPr="009848E1" w:rsidRDefault="00FE323E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8</w:t>
            </w:r>
          </w:p>
        </w:tc>
        <w:tc>
          <w:tcPr>
            <w:tcW w:w="1843" w:type="dxa"/>
          </w:tcPr>
          <w:p w:rsidR="004505AE" w:rsidRPr="009848E1" w:rsidRDefault="00FE323E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</w:tc>
        <w:tc>
          <w:tcPr>
            <w:tcW w:w="2670" w:type="dxa"/>
          </w:tcPr>
          <w:p w:rsidR="00E54942" w:rsidRPr="009848E1" w:rsidRDefault="00FE323E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Вводное занятие, Составляющие ЗОЖ, Здоровье и здоровый образ жизни, </w:t>
            </w:r>
            <w:r w:rsidR="00E54942" w:rsidRPr="009848E1">
              <w:rPr>
                <w:rFonts w:ascii="Times New Roman" w:eastAsia="Times New Roman" w:hAnsi="Times New Roman" w:cs="Times New Roman"/>
                <w:kern w:val="1"/>
              </w:rPr>
              <w:t>Резервы организма.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Правила личной гигиены</w:t>
            </w:r>
          </w:p>
          <w:p w:rsidR="004505AE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Как познать себя.</w:t>
            </w:r>
          </w:p>
        </w:tc>
      </w:tr>
      <w:tr w:rsidR="004505AE" w:rsidTr="00FE323E">
        <w:tc>
          <w:tcPr>
            <w:tcW w:w="688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2012" w:type="dxa"/>
          </w:tcPr>
          <w:p w:rsidR="004505AE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Движение – жизнь</w:t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</w:p>
        </w:tc>
        <w:tc>
          <w:tcPr>
            <w:tcW w:w="1488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18</w:t>
            </w:r>
          </w:p>
        </w:tc>
        <w:tc>
          <w:tcPr>
            <w:tcW w:w="1931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6</w:t>
            </w:r>
          </w:p>
        </w:tc>
        <w:tc>
          <w:tcPr>
            <w:tcW w:w="1843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12</w:t>
            </w:r>
          </w:p>
        </w:tc>
        <w:tc>
          <w:tcPr>
            <w:tcW w:w="2670" w:type="dxa"/>
          </w:tcPr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Спорт – это жизнь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Физическая активность и здоровье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Здоровье в порядке – спасибо зарядке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Гиподинамия и как ее избежать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Влияние неправильной осанки на здоровье.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Практическая работа «Определение правильности осанки, наличия </w:t>
            </w:r>
            <w:proofErr w:type="spellStart"/>
            <w:r w:rsidRPr="009848E1">
              <w:rPr>
                <w:rFonts w:ascii="Times New Roman" w:eastAsia="Times New Roman" w:hAnsi="Times New Roman" w:cs="Times New Roman"/>
                <w:kern w:val="1"/>
              </w:rPr>
              <w:t>плоскостопи</w:t>
            </w:r>
            <w:proofErr w:type="spellEnd"/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Практическая работа «Действие нагрузки на работу сердца». Беседа о гигиене ССС.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Физкультминутки, зарядка, тренировка. Их роль в жизни человека</w:t>
            </w:r>
          </w:p>
          <w:p w:rsidR="004505AE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Конференция «Движение – это жизнь».</w:t>
            </w:r>
          </w:p>
        </w:tc>
      </w:tr>
      <w:tr w:rsidR="004505AE" w:rsidTr="00FE323E">
        <w:tc>
          <w:tcPr>
            <w:tcW w:w="688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2012" w:type="dxa"/>
          </w:tcPr>
          <w:p w:rsidR="004505AE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Компьютер – враг или друг?</w:t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</w:p>
        </w:tc>
        <w:tc>
          <w:tcPr>
            <w:tcW w:w="1488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12</w:t>
            </w:r>
          </w:p>
        </w:tc>
        <w:tc>
          <w:tcPr>
            <w:tcW w:w="1931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6</w:t>
            </w:r>
          </w:p>
        </w:tc>
        <w:tc>
          <w:tcPr>
            <w:tcW w:w="1843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6</w:t>
            </w:r>
          </w:p>
        </w:tc>
        <w:tc>
          <w:tcPr>
            <w:tcW w:w="2670" w:type="dxa"/>
          </w:tcPr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Телевидение, видео, компьютерные игры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Как избежать зависимость от компьютерных игр?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Сколько времени можно проводить у компьютера?</w:t>
            </w:r>
          </w:p>
          <w:p w:rsidR="004505AE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Береги зрение с </w:t>
            </w:r>
            <w:proofErr w:type="spellStart"/>
            <w:r w:rsidRPr="009848E1">
              <w:rPr>
                <w:rFonts w:ascii="Times New Roman" w:eastAsia="Times New Roman" w:hAnsi="Times New Roman" w:cs="Times New Roman"/>
                <w:kern w:val="1"/>
              </w:rPr>
              <w:t>молоду</w:t>
            </w:r>
            <w:proofErr w:type="spellEnd"/>
            <w:r w:rsidRPr="009848E1">
              <w:rPr>
                <w:rFonts w:ascii="Times New Roman" w:eastAsia="Times New Roman" w:hAnsi="Times New Roman" w:cs="Times New Roman"/>
                <w:kern w:val="1"/>
              </w:rPr>
              <w:t>.</w:t>
            </w:r>
          </w:p>
        </w:tc>
      </w:tr>
      <w:tr w:rsidR="004505AE" w:rsidTr="00FE323E">
        <w:tc>
          <w:tcPr>
            <w:tcW w:w="688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</w:tc>
        <w:tc>
          <w:tcPr>
            <w:tcW w:w="2012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Питание и здоровье</w:t>
            </w:r>
          </w:p>
        </w:tc>
        <w:tc>
          <w:tcPr>
            <w:tcW w:w="1488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22</w:t>
            </w:r>
          </w:p>
        </w:tc>
        <w:tc>
          <w:tcPr>
            <w:tcW w:w="1931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12</w:t>
            </w:r>
          </w:p>
        </w:tc>
        <w:tc>
          <w:tcPr>
            <w:tcW w:w="1843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10</w:t>
            </w:r>
          </w:p>
        </w:tc>
        <w:tc>
          <w:tcPr>
            <w:tcW w:w="2670" w:type="dxa"/>
          </w:tcPr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Питание необходимое условие для жизни человека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Здоровая пища для всей семьи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Как питались в стародавние времена  и питание нашего времени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Поговорим о «вредной пище». Вред газированных напитков и </w:t>
            </w:r>
            <w:proofErr w:type="spellStart"/>
            <w:r w:rsidRPr="009848E1">
              <w:rPr>
                <w:rFonts w:ascii="Times New Roman" w:eastAsia="Times New Roman" w:hAnsi="Times New Roman" w:cs="Times New Roman"/>
                <w:kern w:val="1"/>
              </w:rPr>
              <w:t>фаст</w:t>
            </w:r>
            <w:proofErr w:type="spellEnd"/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- </w:t>
            </w:r>
            <w:proofErr w:type="spellStart"/>
            <w:r w:rsidRPr="009848E1">
              <w:rPr>
                <w:rFonts w:ascii="Times New Roman" w:eastAsia="Times New Roman" w:hAnsi="Times New Roman" w:cs="Times New Roman"/>
                <w:kern w:val="1"/>
              </w:rPr>
              <w:t>фуда</w:t>
            </w:r>
            <w:proofErr w:type="spellEnd"/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Секреты здорового питания. Рацион питания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«Витамины – помощники </w:t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lastRenderedPageBreak/>
              <w:t>здоровья»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«О чем расскажет упаковка»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Питательные вещества, чужеродные примеси пищи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Культура питания. Приглашаем к чаю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Рациональное питание и культура здоровья.</w:t>
            </w:r>
          </w:p>
          <w:p w:rsidR="004505AE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Кулинарный конкурс</w:t>
            </w:r>
            <w:proofErr w:type="gramStart"/>
            <w:r w:rsidRPr="009848E1">
              <w:rPr>
                <w:rFonts w:ascii="Times New Roman" w:eastAsia="Times New Roman" w:hAnsi="Times New Roman" w:cs="Times New Roman"/>
                <w:kern w:val="1"/>
              </w:rPr>
              <w:t>«П</w:t>
            </w:r>
            <w:proofErr w:type="gramEnd"/>
            <w:r w:rsidRPr="009848E1">
              <w:rPr>
                <w:rFonts w:ascii="Times New Roman" w:eastAsia="Times New Roman" w:hAnsi="Times New Roman" w:cs="Times New Roman"/>
                <w:kern w:val="1"/>
              </w:rPr>
              <w:t>ир горой».</w:t>
            </w:r>
          </w:p>
        </w:tc>
      </w:tr>
      <w:tr w:rsidR="004505AE" w:rsidTr="00FE323E">
        <w:tc>
          <w:tcPr>
            <w:tcW w:w="688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lastRenderedPageBreak/>
              <w:t>5</w:t>
            </w:r>
          </w:p>
        </w:tc>
        <w:tc>
          <w:tcPr>
            <w:tcW w:w="2012" w:type="dxa"/>
          </w:tcPr>
          <w:p w:rsidR="004505AE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Алкоголь – враг человеческого организма</w:t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</w:p>
        </w:tc>
        <w:tc>
          <w:tcPr>
            <w:tcW w:w="1488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18</w:t>
            </w:r>
          </w:p>
        </w:tc>
        <w:tc>
          <w:tcPr>
            <w:tcW w:w="1931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13</w:t>
            </w:r>
          </w:p>
        </w:tc>
        <w:tc>
          <w:tcPr>
            <w:tcW w:w="1843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5</w:t>
            </w:r>
          </w:p>
        </w:tc>
        <w:tc>
          <w:tcPr>
            <w:tcW w:w="2670" w:type="dxa"/>
          </w:tcPr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Нравственный аспект здоровья.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Стадии алкоголизма.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История виноделия.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Миф или реальность, факторы риска.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Миф и реальность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С чего начинается пьянство?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Стадии и формы опьянения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Влияние алкоголя на организм</w:t>
            </w:r>
          </w:p>
          <w:p w:rsidR="004505AE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Конференция «Нет вредным привычкам!»</w:t>
            </w:r>
          </w:p>
        </w:tc>
      </w:tr>
      <w:tr w:rsidR="004505AE" w:rsidTr="00FE323E">
        <w:tc>
          <w:tcPr>
            <w:tcW w:w="688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6</w:t>
            </w:r>
          </w:p>
        </w:tc>
        <w:tc>
          <w:tcPr>
            <w:tcW w:w="2012" w:type="dxa"/>
          </w:tcPr>
          <w:p w:rsidR="004505AE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proofErr w:type="spellStart"/>
            <w:r w:rsidRPr="009848E1">
              <w:rPr>
                <w:rFonts w:ascii="Times New Roman" w:eastAsia="Times New Roman" w:hAnsi="Times New Roman" w:cs="Times New Roman"/>
                <w:kern w:val="1"/>
              </w:rPr>
              <w:t>Табакокурение</w:t>
            </w:r>
            <w:proofErr w:type="spellEnd"/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 - вредная привычка!</w:t>
            </w:r>
          </w:p>
        </w:tc>
        <w:tc>
          <w:tcPr>
            <w:tcW w:w="1488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ab/>
              <w:t>24</w:t>
            </w:r>
          </w:p>
        </w:tc>
        <w:tc>
          <w:tcPr>
            <w:tcW w:w="1931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ab/>
              <w:t>11</w:t>
            </w:r>
          </w:p>
        </w:tc>
        <w:tc>
          <w:tcPr>
            <w:tcW w:w="1843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ab/>
              <w:t>13</w:t>
            </w:r>
          </w:p>
        </w:tc>
        <w:tc>
          <w:tcPr>
            <w:tcW w:w="2670" w:type="dxa"/>
          </w:tcPr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История распространения </w:t>
            </w:r>
            <w:proofErr w:type="spellStart"/>
            <w:r w:rsidRPr="009848E1">
              <w:rPr>
                <w:rFonts w:ascii="Times New Roman" w:eastAsia="Times New Roman" w:hAnsi="Times New Roman" w:cs="Times New Roman"/>
                <w:kern w:val="1"/>
              </w:rPr>
              <w:t>табакокурения</w:t>
            </w:r>
            <w:proofErr w:type="spellEnd"/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Курить – здоровью вредить.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Состав табачного дыма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proofErr w:type="spellStart"/>
            <w:r w:rsidRPr="009848E1">
              <w:rPr>
                <w:rFonts w:ascii="Times New Roman" w:eastAsia="Times New Roman" w:hAnsi="Times New Roman" w:cs="Times New Roman"/>
                <w:kern w:val="1"/>
              </w:rPr>
              <w:t>Анатомо</w:t>
            </w:r>
            <w:proofErr w:type="spellEnd"/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 – физиологические последствия курения.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Побочные явления курения.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Портрет курильщика.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Действие никотина на организм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Острая интоксикация табаком и ее лечение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Систематика </w:t>
            </w:r>
            <w:proofErr w:type="spellStart"/>
            <w:r w:rsidRPr="009848E1">
              <w:rPr>
                <w:rFonts w:ascii="Times New Roman" w:eastAsia="Times New Roman" w:hAnsi="Times New Roman" w:cs="Times New Roman"/>
                <w:kern w:val="1"/>
              </w:rPr>
              <w:t>табакокурения</w:t>
            </w:r>
            <w:proofErr w:type="spellEnd"/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Тяжелая стадия интоксикации табаком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Патологическое влечение к курению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Курение табака, как фактор риска возникновения ряда тяжелых заболеваний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Здоровье и выбор образа жизни.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«Да здравствует чистый воздух»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25.Реклама курению и </w:t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lastRenderedPageBreak/>
              <w:t>реклама здоровью.</w:t>
            </w:r>
          </w:p>
          <w:p w:rsidR="004505AE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Деловая ролевая игра «Скажи нет – </w:t>
            </w:r>
            <w:proofErr w:type="spellStart"/>
            <w:r w:rsidRPr="009848E1">
              <w:rPr>
                <w:rFonts w:ascii="Times New Roman" w:eastAsia="Times New Roman" w:hAnsi="Times New Roman" w:cs="Times New Roman"/>
                <w:kern w:val="1"/>
              </w:rPr>
              <w:t>табакокурению</w:t>
            </w:r>
            <w:proofErr w:type="spellEnd"/>
            <w:r w:rsidRPr="009848E1">
              <w:rPr>
                <w:rFonts w:ascii="Times New Roman" w:eastAsia="Times New Roman" w:hAnsi="Times New Roman" w:cs="Times New Roman"/>
                <w:kern w:val="1"/>
              </w:rPr>
              <w:t>!»</w:t>
            </w:r>
          </w:p>
        </w:tc>
      </w:tr>
      <w:tr w:rsidR="004505AE" w:rsidTr="00FE323E">
        <w:tc>
          <w:tcPr>
            <w:tcW w:w="688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lastRenderedPageBreak/>
              <w:t>7</w:t>
            </w:r>
          </w:p>
        </w:tc>
        <w:tc>
          <w:tcPr>
            <w:tcW w:w="2012" w:type="dxa"/>
          </w:tcPr>
          <w:p w:rsidR="004505AE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Наркомания – знак беды</w:t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</w:p>
        </w:tc>
        <w:tc>
          <w:tcPr>
            <w:tcW w:w="1488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22</w:t>
            </w:r>
          </w:p>
        </w:tc>
        <w:tc>
          <w:tcPr>
            <w:tcW w:w="1931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16</w:t>
            </w:r>
          </w:p>
        </w:tc>
        <w:tc>
          <w:tcPr>
            <w:tcW w:w="1843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6</w:t>
            </w:r>
          </w:p>
        </w:tc>
        <w:tc>
          <w:tcPr>
            <w:tcW w:w="2670" w:type="dxa"/>
          </w:tcPr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Статистика наркомании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Наркотические вещества.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Влияние наркотиков на здоровье человека.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Влиянии наркотических веществ на организм человека и последствия их применения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Признаки злоупотребления наркотиками.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Решения, которые я принимаю.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Что вы знаете о наркотика</w:t>
            </w:r>
            <w:proofErr w:type="gramStart"/>
            <w:r w:rsidRPr="009848E1">
              <w:rPr>
                <w:rFonts w:ascii="Times New Roman" w:eastAsia="Times New Roman" w:hAnsi="Times New Roman" w:cs="Times New Roman"/>
                <w:kern w:val="1"/>
              </w:rPr>
              <w:t>х(</w:t>
            </w:r>
            <w:proofErr w:type="gramEnd"/>
            <w:r w:rsidRPr="009848E1">
              <w:rPr>
                <w:rFonts w:ascii="Times New Roman" w:eastAsia="Times New Roman" w:hAnsi="Times New Roman" w:cs="Times New Roman"/>
                <w:kern w:val="1"/>
              </w:rPr>
              <w:t>тестирования, упражнения)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Как помочь другим людям.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Наркотики и закон.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Признаки наркотизации</w:t>
            </w:r>
          </w:p>
          <w:p w:rsidR="004505AE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Проблемный семинар «Я выбираю здоровье».</w:t>
            </w:r>
          </w:p>
        </w:tc>
      </w:tr>
      <w:tr w:rsidR="004505AE" w:rsidTr="00FE323E">
        <w:tc>
          <w:tcPr>
            <w:tcW w:w="688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8</w:t>
            </w:r>
          </w:p>
        </w:tc>
        <w:tc>
          <w:tcPr>
            <w:tcW w:w="2012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СПИД –чума XXI века</w:t>
            </w:r>
          </w:p>
        </w:tc>
        <w:tc>
          <w:tcPr>
            <w:tcW w:w="1488" w:type="dxa"/>
          </w:tcPr>
          <w:p w:rsidR="004505AE" w:rsidRPr="009848E1" w:rsidRDefault="009848E1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9</w:t>
            </w:r>
            <w:r w:rsidR="00E54942"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</w:p>
        </w:tc>
        <w:tc>
          <w:tcPr>
            <w:tcW w:w="1931" w:type="dxa"/>
          </w:tcPr>
          <w:p w:rsidR="004505AE" w:rsidRPr="009848E1" w:rsidRDefault="00E54942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6</w:t>
            </w:r>
          </w:p>
        </w:tc>
        <w:tc>
          <w:tcPr>
            <w:tcW w:w="1843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2670" w:type="dxa"/>
          </w:tcPr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Что вы знаете о СПИДе?</w:t>
            </w:r>
          </w:p>
          <w:p w:rsidR="00E54942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Влияние ВИЧ на организм.</w:t>
            </w:r>
          </w:p>
          <w:p w:rsidR="004505AE" w:rsidRPr="009848E1" w:rsidRDefault="00E54942" w:rsidP="00E54942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Симптомы и пути передачи. Создание плакатов, проведение акций в поддержку заболевших. </w:t>
            </w:r>
          </w:p>
        </w:tc>
      </w:tr>
      <w:tr w:rsidR="004505AE" w:rsidTr="00FE323E">
        <w:tc>
          <w:tcPr>
            <w:tcW w:w="688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9</w:t>
            </w:r>
          </w:p>
        </w:tc>
        <w:tc>
          <w:tcPr>
            <w:tcW w:w="2012" w:type="dxa"/>
          </w:tcPr>
          <w:p w:rsidR="004505AE" w:rsidRPr="009848E1" w:rsidRDefault="009848E1" w:rsidP="009848E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Человек и природа</w:t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</w:p>
        </w:tc>
        <w:tc>
          <w:tcPr>
            <w:tcW w:w="1488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4</w:t>
            </w:r>
          </w:p>
        </w:tc>
        <w:tc>
          <w:tcPr>
            <w:tcW w:w="1931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843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2670" w:type="dxa"/>
          </w:tcPr>
          <w:p w:rsidR="009848E1" w:rsidRPr="009848E1" w:rsidRDefault="009848E1" w:rsidP="009848E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Из истории развития взаимоотношений человека с природой.</w:t>
            </w:r>
          </w:p>
          <w:p w:rsidR="004505AE" w:rsidRPr="009848E1" w:rsidRDefault="009848E1" w:rsidP="009848E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Влияние климатических факторов на здоровье.</w:t>
            </w:r>
          </w:p>
        </w:tc>
      </w:tr>
      <w:tr w:rsidR="004505AE" w:rsidTr="00FE323E">
        <w:tc>
          <w:tcPr>
            <w:tcW w:w="688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10</w:t>
            </w:r>
          </w:p>
        </w:tc>
        <w:tc>
          <w:tcPr>
            <w:tcW w:w="2012" w:type="dxa"/>
          </w:tcPr>
          <w:p w:rsidR="004505AE" w:rsidRPr="009848E1" w:rsidRDefault="009848E1" w:rsidP="009848E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Инфекционные заболевания, причины и профилактика.</w:t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  <w:r w:rsidRPr="009848E1">
              <w:rPr>
                <w:rFonts w:ascii="Times New Roman" w:eastAsia="Times New Roman" w:hAnsi="Times New Roman" w:cs="Times New Roman"/>
                <w:kern w:val="1"/>
              </w:rPr>
              <w:tab/>
            </w:r>
          </w:p>
        </w:tc>
        <w:tc>
          <w:tcPr>
            <w:tcW w:w="1488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10</w:t>
            </w:r>
          </w:p>
        </w:tc>
        <w:tc>
          <w:tcPr>
            <w:tcW w:w="1931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5</w:t>
            </w:r>
          </w:p>
        </w:tc>
        <w:tc>
          <w:tcPr>
            <w:tcW w:w="1843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5</w:t>
            </w:r>
          </w:p>
        </w:tc>
        <w:tc>
          <w:tcPr>
            <w:tcW w:w="2670" w:type="dxa"/>
          </w:tcPr>
          <w:p w:rsidR="009848E1" w:rsidRPr="009848E1" w:rsidRDefault="009848E1" w:rsidP="009848E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Инфекционные заболевания и для чего нужны прививки</w:t>
            </w:r>
          </w:p>
          <w:p w:rsidR="009848E1" w:rsidRPr="009848E1" w:rsidRDefault="009848E1" w:rsidP="009848E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Грипп — воздушно-капельная инфекция. Как бороться с гриппом?</w:t>
            </w:r>
          </w:p>
          <w:p w:rsidR="009848E1" w:rsidRPr="009848E1" w:rsidRDefault="009848E1" w:rsidP="009848E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Инфекции и как от них защитить себя и окружающих</w:t>
            </w:r>
          </w:p>
          <w:p w:rsidR="009848E1" w:rsidRPr="009848E1" w:rsidRDefault="009848E1" w:rsidP="009848E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Иммунитет и здоровье</w:t>
            </w:r>
          </w:p>
          <w:p w:rsidR="004505AE" w:rsidRPr="009848E1" w:rsidRDefault="009848E1" w:rsidP="009848E1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Опасность лекарств как защитить себя.</w:t>
            </w:r>
          </w:p>
        </w:tc>
      </w:tr>
      <w:tr w:rsidR="004505AE" w:rsidTr="00FE323E">
        <w:tc>
          <w:tcPr>
            <w:tcW w:w="688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11</w:t>
            </w:r>
          </w:p>
        </w:tc>
        <w:tc>
          <w:tcPr>
            <w:tcW w:w="2012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 xml:space="preserve">Итоговое занятие </w:t>
            </w:r>
          </w:p>
        </w:tc>
        <w:tc>
          <w:tcPr>
            <w:tcW w:w="1488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931" w:type="dxa"/>
          </w:tcPr>
          <w:p w:rsidR="004505AE" w:rsidRPr="009848E1" w:rsidRDefault="004505AE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43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2670" w:type="dxa"/>
          </w:tcPr>
          <w:p w:rsidR="004505AE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Подведение итогов.</w:t>
            </w:r>
          </w:p>
        </w:tc>
      </w:tr>
      <w:tr w:rsidR="009848E1" w:rsidTr="00FE323E">
        <w:tc>
          <w:tcPr>
            <w:tcW w:w="688" w:type="dxa"/>
          </w:tcPr>
          <w:p w:rsidR="009848E1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2012" w:type="dxa"/>
          </w:tcPr>
          <w:p w:rsidR="009848E1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9848E1">
              <w:rPr>
                <w:rFonts w:ascii="Times New Roman" w:eastAsia="Times New Roman" w:hAnsi="Times New Roman" w:cs="Times New Roman"/>
                <w:kern w:val="1"/>
              </w:rPr>
              <w:t>Итого:</w:t>
            </w:r>
          </w:p>
        </w:tc>
        <w:tc>
          <w:tcPr>
            <w:tcW w:w="1488" w:type="dxa"/>
          </w:tcPr>
          <w:p w:rsidR="009848E1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153</w:t>
            </w:r>
          </w:p>
        </w:tc>
        <w:tc>
          <w:tcPr>
            <w:tcW w:w="1931" w:type="dxa"/>
          </w:tcPr>
          <w:p w:rsidR="009848E1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85</w:t>
            </w:r>
          </w:p>
        </w:tc>
        <w:tc>
          <w:tcPr>
            <w:tcW w:w="1843" w:type="dxa"/>
          </w:tcPr>
          <w:p w:rsidR="009848E1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68</w:t>
            </w:r>
          </w:p>
        </w:tc>
        <w:tc>
          <w:tcPr>
            <w:tcW w:w="2670" w:type="dxa"/>
          </w:tcPr>
          <w:p w:rsidR="009848E1" w:rsidRPr="009848E1" w:rsidRDefault="009848E1" w:rsidP="004505AE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4505AE" w:rsidRDefault="004505AE" w:rsidP="004505AE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42635D" w:rsidRDefault="0042635D" w:rsidP="004505AE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848E1" w:rsidRPr="009848E1" w:rsidRDefault="0042635D" w:rsidP="009848E1">
      <w:pPr>
        <w:shd w:val="clear" w:color="auto" w:fill="FFFFFF"/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lastRenderedPageBreak/>
        <w:t>3. Методические рекомендации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Для успешной реализации программы  по спортивно – оздоровительному направлению «Здоровый образ жизни» используются современные методы и формы занятий, которые помогают сформировать у обучающихся устойчивый интерес к данному виду деятельности:</w:t>
      </w:r>
      <w:proofErr w:type="gramEnd"/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</w:t>
      </w: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Словесные методы: рассказ, беседа, объяснение, лекции, дискуссия, метод примера.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2.</w:t>
      </w: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Наглядные методы: просмотр видеофильмов, картин, плакатов, рисунков.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3.</w:t>
      </w: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Практические методы: практические занятия; выполнение рисунков, стенных газет.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4.</w:t>
      </w: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Методы стимулирования и мотивации: формирование опыта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эмоционально-ценностных отношений у обучающихся; интереса к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деятельности и позитивному поведению (соревнования, познавательные  игры); долга и ответственности (учить проявлять  настойчивость).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5.</w:t>
      </w: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Методы контроля: практические задания, самоконтроль, анкетирование, конкурсы.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Наряду с традиционными формами организации учебной деятельности, такими как лекции, семинары, дискуссии, экскурсии, программой предусмотрены и нетрадиционные: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 практические занятия;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-игры;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-беседы;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-обсуждение работ обучающихся;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основу всех форм учебных занятий заложены общие характеристики: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 Каждое занятие имеет цель, конкретное содержание, определенные методы организации учебно-педагогической деятельности;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2. Построение учебного занятия осуществляется по определенной логике, когда тип занятия соответствует его цели и задачам.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Для реализации данной программы необходимы следующие комплексы: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</w:t>
      </w: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Методические комплексы, состоящие: из информационного материала и конспектов; методических разработок и планов конспектов занятий;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методических указаний и рекомендаций к практическим занятиям.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2.</w:t>
      </w: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Развивающие и диагностирующие процедуры: тесты, диагностические и психологические игры, кроссворды.</w:t>
      </w:r>
    </w:p>
    <w:p w:rsidR="009848E1" w:rsidRP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</w:t>
      </w: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Дидактические материалы (демонстрационные и раздаточные).</w:t>
      </w:r>
    </w:p>
    <w:p w:rsidR="009848E1" w:rsidRDefault="009848E1" w:rsidP="009848E1">
      <w:pPr>
        <w:shd w:val="clear" w:color="auto" w:fill="FFFFFF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2.</w:t>
      </w:r>
      <w:r w:rsidRPr="009848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Зрительный ряд: видеофильмы.</w:t>
      </w:r>
      <w:bookmarkStart w:id="0" w:name="_GoBack"/>
      <w:bookmarkEnd w:id="0"/>
    </w:p>
    <w:sectPr w:rsidR="009848E1" w:rsidSect="0055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C45"/>
    <w:multiLevelType w:val="multilevel"/>
    <w:tmpl w:val="80E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40A81"/>
    <w:multiLevelType w:val="multilevel"/>
    <w:tmpl w:val="4622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B2F03"/>
    <w:multiLevelType w:val="hybridMultilevel"/>
    <w:tmpl w:val="64989CEC"/>
    <w:lvl w:ilvl="0" w:tplc="D088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BCB125C"/>
    <w:multiLevelType w:val="hybridMultilevel"/>
    <w:tmpl w:val="26C60068"/>
    <w:lvl w:ilvl="0" w:tplc="D088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CE"/>
    <w:rsid w:val="001D23B8"/>
    <w:rsid w:val="003560CE"/>
    <w:rsid w:val="0037533F"/>
    <w:rsid w:val="0042635D"/>
    <w:rsid w:val="00426395"/>
    <w:rsid w:val="004505AE"/>
    <w:rsid w:val="005574E3"/>
    <w:rsid w:val="005968C9"/>
    <w:rsid w:val="009848E1"/>
    <w:rsid w:val="00AD5D52"/>
    <w:rsid w:val="00D41F13"/>
    <w:rsid w:val="00E54942"/>
    <w:rsid w:val="00EE380D"/>
    <w:rsid w:val="00FE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263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26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84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2635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4">
    <w:name w:val="List Paragraph"/>
    <w:basedOn w:val="a"/>
    <w:uiPriority w:val="34"/>
    <w:qFormat/>
    <w:rsid w:val="0042635D"/>
    <w:pPr>
      <w:spacing w:after="8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Админ 13</cp:lastModifiedBy>
  <cp:revision>4</cp:revision>
  <dcterms:created xsi:type="dcterms:W3CDTF">2020-12-14T13:13:00Z</dcterms:created>
  <dcterms:modified xsi:type="dcterms:W3CDTF">2020-12-14T15:22:00Z</dcterms:modified>
</cp:coreProperties>
</file>